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39D082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5845DD" w:rsidRPr="005845DD">
        <w:rPr>
          <w:b/>
          <w:sz w:val="22"/>
          <w:szCs w:val="22"/>
        </w:rPr>
        <w:t>Тренинг личностно-профессионального роста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41B9F10" w:rsidR="00C944BE" w:rsidRPr="009304D7" w:rsidRDefault="00C944BE" w:rsidP="00074BCC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074BCC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6A9809E" w14:textId="6012F1B1" w:rsidR="005845DD" w:rsidRPr="005845DD" w:rsidRDefault="009304D7" w:rsidP="00074BCC">
      <w:pPr>
        <w:pStyle w:val="a9"/>
        <w:ind w:right="-2" w:firstLine="567"/>
        <w:rPr>
          <w:sz w:val="22"/>
          <w:szCs w:val="22"/>
          <w:lang w:eastAsia="en-US"/>
        </w:rPr>
      </w:pPr>
      <w:r w:rsidRPr="005845DD">
        <w:rPr>
          <w:b/>
          <w:sz w:val="22"/>
          <w:szCs w:val="22"/>
        </w:rPr>
        <w:t>Цель изучения дисциплины:</w:t>
      </w:r>
      <w:r w:rsidRPr="005845DD">
        <w:rPr>
          <w:sz w:val="22"/>
          <w:szCs w:val="22"/>
        </w:rPr>
        <w:t xml:space="preserve"> </w:t>
      </w:r>
      <w:r w:rsidR="005845DD" w:rsidRPr="005845DD">
        <w:rPr>
          <w:sz w:val="22"/>
          <w:szCs w:val="22"/>
        </w:rPr>
        <w:t xml:space="preserve">формирование у обучающихся научных представлений о тренинге личностно-профессионального роста как об одном из видов </w:t>
      </w:r>
      <w:proofErr w:type="spellStart"/>
      <w:r w:rsidR="005845DD" w:rsidRPr="005845DD">
        <w:rPr>
          <w:sz w:val="22"/>
          <w:szCs w:val="22"/>
        </w:rPr>
        <w:t>психокоррекционной</w:t>
      </w:r>
      <w:proofErr w:type="spellEnd"/>
      <w:r w:rsidR="005845DD" w:rsidRPr="005845DD">
        <w:rPr>
          <w:sz w:val="22"/>
          <w:szCs w:val="22"/>
        </w:rPr>
        <w:t xml:space="preserve"> деятельности психолога; а также формирование навыков составления и проведения тренинга, саморазвитие специалистов психологов</w:t>
      </w:r>
      <w:r w:rsidR="005845DD" w:rsidRPr="005845DD">
        <w:rPr>
          <w:color w:val="000000"/>
          <w:sz w:val="22"/>
          <w:szCs w:val="22"/>
        </w:rPr>
        <w:t>.</w:t>
      </w:r>
    </w:p>
    <w:p w14:paraId="24E5DF36" w14:textId="77777777" w:rsidR="005845DD" w:rsidRPr="005845DD" w:rsidRDefault="005845DD" w:rsidP="00074BCC">
      <w:pPr>
        <w:shd w:val="clear" w:color="auto" w:fill="FFFFFF"/>
        <w:tabs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5845DD">
        <w:rPr>
          <w:b/>
          <w:sz w:val="22"/>
          <w:szCs w:val="22"/>
        </w:rPr>
        <w:t>Задачи изучения дисциплины:</w:t>
      </w:r>
    </w:p>
    <w:p w14:paraId="21B0D058" w14:textId="77777777" w:rsidR="005845DD" w:rsidRPr="005845DD" w:rsidRDefault="005845DD" w:rsidP="00074BCC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– изучение </w:t>
      </w:r>
      <w:proofErr w:type="gramStart"/>
      <w:r w:rsidRPr="005845DD">
        <w:rPr>
          <w:sz w:val="22"/>
          <w:szCs w:val="22"/>
        </w:rPr>
        <w:t>обучающимися</w:t>
      </w:r>
      <w:proofErr w:type="gramEnd"/>
      <w:r w:rsidRPr="005845DD">
        <w:rPr>
          <w:sz w:val="22"/>
          <w:szCs w:val="22"/>
        </w:rPr>
        <w:t xml:space="preserve"> проблем и подходов к личностному росту; основ исследования условий </w:t>
      </w:r>
      <w:proofErr w:type="spellStart"/>
      <w:r w:rsidRPr="005845DD">
        <w:rPr>
          <w:sz w:val="22"/>
          <w:szCs w:val="22"/>
        </w:rPr>
        <w:t>взаимосоответствия</w:t>
      </w:r>
      <w:proofErr w:type="spellEnd"/>
      <w:r w:rsidRPr="005845DD">
        <w:rPr>
          <w:sz w:val="22"/>
          <w:szCs w:val="22"/>
        </w:rPr>
        <w:t xml:space="preserve"> человека и профессии;  развития личности в профессиональном труде в целях решения гуманистических и прикладных задач во всех сферах профессиональной деятельности человека;</w:t>
      </w:r>
    </w:p>
    <w:p w14:paraId="17357C83" w14:textId="77777777" w:rsidR="005845DD" w:rsidRPr="005845DD" w:rsidRDefault="005845DD" w:rsidP="00074BCC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– научить </w:t>
      </w:r>
      <w:proofErr w:type="gramStart"/>
      <w:r w:rsidRPr="005845DD">
        <w:rPr>
          <w:sz w:val="22"/>
          <w:szCs w:val="22"/>
        </w:rPr>
        <w:t>обучающихся</w:t>
      </w:r>
      <w:proofErr w:type="gramEnd"/>
      <w:r w:rsidRPr="005845DD">
        <w:rPr>
          <w:sz w:val="22"/>
          <w:szCs w:val="22"/>
        </w:rPr>
        <w:t xml:space="preserve"> составлять и оформлять программу психологического тренинга; расширить сферы самосознания; </w:t>
      </w:r>
    </w:p>
    <w:p w14:paraId="79F67E6F" w14:textId="53C24D0E" w:rsidR="005845DD" w:rsidRPr="005845DD" w:rsidRDefault="005845DD" w:rsidP="00074BCC">
      <w:pPr>
        <w:shd w:val="clear" w:color="auto" w:fill="FFFFFF"/>
        <w:tabs>
          <w:tab w:val="left" w:pos="900"/>
        </w:tabs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– сформировать у </w:t>
      </w:r>
      <w:proofErr w:type="gramStart"/>
      <w:r w:rsidRPr="005845DD">
        <w:rPr>
          <w:sz w:val="22"/>
          <w:szCs w:val="22"/>
        </w:rPr>
        <w:t>обучающихся</w:t>
      </w:r>
      <w:proofErr w:type="gramEnd"/>
      <w:r w:rsidRPr="005845DD">
        <w:rPr>
          <w:sz w:val="22"/>
          <w:szCs w:val="22"/>
        </w:rPr>
        <w:t xml:space="preserve"> профессионально-значимые каче</w:t>
      </w:r>
      <w:r w:rsidRPr="005845DD">
        <w:rPr>
          <w:sz w:val="22"/>
          <w:szCs w:val="22"/>
        </w:rPr>
        <w:softHyphen/>
        <w:t>ства и умение практического психолога;</w:t>
      </w:r>
    </w:p>
    <w:p w14:paraId="52AB2BE4" w14:textId="005D6828" w:rsidR="004E5CF1" w:rsidRPr="005845DD" w:rsidRDefault="005845DD" w:rsidP="00074BCC">
      <w:pPr>
        <w:pStyle w:val="a9"/>
        <w:ind w:right="-2" w:firstLine="567"/>
        <w:rPr>
          <w:b/>
          <w:caps/>
          <w:sz w:val="22"/>
          <w:szCs w:val="22"/>
        </w:rPr>
      </w:pPr>
      <w:proofErr w:type="gramStart"/>
      <w:r w:rsidRPr="005845DD">
        <w:rPr>
          <w:sz w:val="22"/>
          <w:szCs w:val="22"/>
        </w:rPr>
        <w:t xml:space="preserve">– нравственное воспитание личности </w:t>
      </w:r>
      <w:r w:rsidR="007E2759" w:rsidRPr="005845DD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5845DD">
        <w:rPr>
          <w:sz w:val="22"/>
          <w:szCs w:val="22"/>
        </w:rPr>
        <w:t xml:space="preserve"> </w:t>
      </w:r>
      <w:proofErr w:type="gramEnd"/>
    </w:p>
    <w:p w14:paraId="2566C129" w14:textId="02B1DF4A" w:rsidR="00C944BE" w:rsidRPr="005845DD" w:rsidRDefault="004E5CF1" w:rsidP="00074BCC">
      <w:pPr>
        <w:pStyle w:val="1"/>
        <w:numPr>
          <w:ilvl w:val="0"/>
          <w:numId w:val="0"/>
        </w:numPr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5DD">
        <w:rPr>
          <w:rFonts w:ascii="Times New Roman" w:hAnsi="Times New Roman" w:cs="Times New Roman"/>
          <w:sz w:val="22"/>
          <w:szCs w:val="22"/>
        </w:rPr>
        <w:t>2.</w:t>
      </w:r>
      <w:r w:rsidR="00C944BE" w:rsidRPr="005845DD">
        <w:rPr>
          <w:rFonts w:ascii="Times New Roman" w:hAnsi="Times New Roman" w:cs="Times New Roman"/>
          <w:sz w:val="22"/>
          <w:szCs w:val="22"/>
        </w:rPr>
        <w:t>М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5845D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5845D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3FF7D77" w:rsidR="0051015A" w:rsidRPr="005845DD" w:rsidRDefault="007434C1" w:rsidP="00074BCC">
      <w:pPr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5845DD">
        <w:rPr>
          <w:color w:val="000000"/>
          <w:sz w:val="22"/>
          <w:szCs w:val="22"/>
        </w:rPr>
        <w:tab/>
      </w:r>
      <w:r w:rsidR="0051015A" w:rsidRPr="005845DD">
        <w:rPr>
          <w:color w:val="000000"/>
          <w:sz w:val="22"/>
          <w:szCs w:val="22"/>
        </w:rPr>
        <w:t>Дисциплина «</w:t>
      </w:r>
      <w:r w:rsidR="005845DD" w:rsidRPr="005845DD">
        <w:rPr>
          <w:sz w:val="22"/>
          <w:szCs w:val="22"/>
        </w:rPr>
        <w:t>Тренинг личностно-профессионального роста</w:t>
      </w:r>
      <w:r w:rsidR="0051015A" w:rsidRPr="005845DD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Pr="005845DD">
        <w:rPr>
          <w:color w:val="000000"/>
          <w:sz w:val="22"/>
          <w:szCs w:val="22"/>
        </w:rPr>
        <w:t>37.</w:t>
      </w:r>
      <w:r w:rsidR="0051015A" w:rsidRPr="005845DD">
        <w:rPr>
          <w:color w:val="000000"/>
          <w:sz w:val="22"/>
          <w:szCs w:val="22"/>
        </w:rPr>
        <w:t xml:space="preserve">03.01 </w:t>
      </w:r>
      <w:r w:rsidRPr="005845DD">
        <w:rPr>
          <w:color w:val="000000"/>
          <w:sz w:val="22"/>
          <w:szCs w:val="22"/>
        </w:rPr>
        <w:t>Психология</w:t>
      </w:r>
      <w:r w:rsidR="0051015A" w:rsidRPr="005845DD">
        <w:rPr>
          <w:color w:val="000000"/>
          <w:sz w:val="22"/>
          <w:szCs w:val="22"/>
        </w:rPr>
        <w:t xml:space="preserve">, профиль подготовки: </w:t>
      </w:r>
      <w:r w:rsidRPr="005845DD">
        <w:rPr>
          <w:color w:val="000000"/>
          <w:sz w:val="22"/>
          <w:szCs w:val="22"/>
        </w:rPr>
        <w:t>социальная психология</w:t>
      </w:r>
      <w:r w:rsidR="0051015A" w:rsidRPr="005845D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2EB62A6E" w:rsidR="007C751B" w:rsidRPr="005845DD" w:rsidRDefault="007434C1" w:rsidP="00074BCC">
      <w:pPr>
        <w:pStyle w:val="Style27"/>
        <w:widowControl/>
        <w:spacing w:line="240" w:lineRule="auto"/>
        <w:ind w:right="-2" w:firstLine="567"/>
        <w:rPr>
          <w:sz w:val="22"/>
          <w:szCs w:val="22"/>
        </w:rPr>
      </w:pPr>
      <w:r w:rsidRPr="005845DD">
        <w:rPr>
          <w:rStyle w:val="FontStyle176"/>
          <w:sz w:val="22"/>
          <w:szCs w:val="22"/>
        </w:rPr>
        <w:tab/>
      </w:r>
      <w:r w:rsidR="005845DD" w:rsidRPr="005845DD">
        <w:rPr>
          <w:sz w:val="22"/>
          <w:szCs w:val="22"/>
        </w:rPr>
        <w:t>Базовыми для данного курса являются читаемые курсы общей психологии, психологии личности, социальной психологии. Необходимы знания в области философии, логики</w:t>
      </w:r>
      <w:r w:rsidR="007C751B" w:rsidRPr="005845DD">
        <w:rPr>
          <w:sz w:val="22"/>
          <w:szCs w:val="22"/>
        </w:rPr>
        <w:t>.</w:t>
      </w:r>
    </w:p>
    <w:p w14:paraId="5A3ED0AB" w14:textId="1C306F71" w:rsidR="00074BCC" w:rsidRDefault="00074BCC" w:rsidP="00074BCC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963F58A" w:rsidR="00C944BE" w:rsidRPr="005845DD" w:rsidRDefault="00C944BE" w:rsidP="00074BCC">
      <w:pPr>
        <w:shd w:val="clear" w:color="auto" w:fill="FFFFFF"/>
        <w:ind w:right="-2" w:firstLine="567"/>
        <w:jc w:val="both"/>
        <w:rPr>
          <w:spacing w:val="3"/>
          <w:sz w:val="22"/>
          <w:szCs w:val="22"/>
        </w:rPr>
      </w:pPr>
      <w:r w:rsidRPr="005845D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9304D7" w:rsidRPr="005845DD">
        <w:rPr>
          <w:spacing w:val="3"/>
          <w:sz w:val="22"/>
          <w:szCs w:val="22"/>
        </w:rPr>
        <w:t>универсальные</w:t>
      </w:r>
      <w:r w:rsidR="005845DD" w:rsidRPr="005845DD">
        <w:rPr>
          <w:spacing w:val="3"/>
          <w:sz w:val="22"/>
          <w:szCs w:val="22"/>
        </w:rPr>
        <w:t>, общепрофессиональные</w:t>
      </w:r>
      <w:r w:rsidRPr="005845DD">
        <w:rPr>
          <w:spacing w:val="3"/>
          <w:sz w:val="22"/>
          <w:szCs w:val="22"/>
        </w:rPr>
        <w:t xml:space="preserve"> </w:t>
      </w:r>
      <w:r w:rsidR="009304D7" w:rsidRPr="005845DD">
        <w:rPr>
          <w:spacing w:val="3"/>
          <w:sz w:val="22"/>
          <w:szCs w:val="22"/>
        </w:rPr>
        <w:t xml:space="preserve">и профессиональные </w:t>
      </w:r>
      <w:r w:rsidRPr="005845DD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5845DD">
        <w:rPr>
          <w:spacing w:val="3"/>
          <w:sz w:val="22"/>
          <w:szCs w:val="22"/>
        </w:rPr>
        <w:t>ВО</w:t>
      </w:r>
      <w:proofErr w:type="gramEnd"/>
      <w:r w:rsidRPr="005845DD">
        <w:rPr>
          <w:spacing w:val="3"/>
          <w:sz w:val="22"/>
          <w:szCs w:val="22"/>
        </w:rPr>
        <w:t>:</w:t>
      </w:r>
    </w:p>
    <w:p w14:paraId="286C36E5" w14:textId="6BFDD5F9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УК-3 </w:t>
      </w:r>
      <w:proofErr w:type="gramStart"/>
      <w:r w:rsidRPr="005845DD">
        <w:rPr>
          <w:sz w:val="22"/>
          <w:szCs w:val="22"/>
        </w:rPr>
        <w:t>Способен</w:t>
      </w:r>
      <w:proofErr w:type="gramEnd"/>
      <w:r w:rsidRPr="005845DD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63C947B6" w14:textId="0B654590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proofErr w:type="gramStart"/>
      <w:r w:rsidRPr="005845DD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58EC6983" w14:textId="3E9A2F2F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5845DD">
        <w:rPr>
          <w:sz w:val="22"/>
          <w:szCs w:val="22"/>
        </w:rPr>
        <w:t>супервизией</w:t>
      </w:r>
      <w:proofErr w:type="spellEnd"/>
    </w:p>
    <w:p w14:paraId="7A6F0C35" w14:textId="72907757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ОПК-8 </w:t>
      </w:r>
      <w:proofErr w:type="gramStart"/>
      <w:r w:rsidRPr="005845DD">
        <w:rPr>
          <w:sz w:val="22"/>
          <w:szCs w:val="22"/>
        </w:rPr>
        <w:t>Способен</w:t>
      </w:r>
      <w:proofErr w:type="gramEnd"/>
      <w:r w:rsidRPr="005845DD">
        <w:rPr>
          <w:sz w:val="22"/>
          <w:szCs w:val="22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</w:p>
    <w:p w14:paraId="1D6FCB85" w14:textId="33AA3D42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ПК-4 </w:t>
      </w:r>
      <w:proofErr w:type="gramStart"/>
      <w:r w:rsidRPr="005845DD">
        <w:rPr>
          <w:sz w:val="22"/>
          <w:szCs w:val="22"/>
        </w:rPr>
        <w:t>Способен</w:t>
      </w:r>
      <w:proofErr w:type="gramEnd"/>
      <w:r w:rsidRPr="005845DD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2C4CE6ED" w14:textId="7CCFCF61" w:rsidR="00C944BE" w:rsidRPr="005845DD" w:rsidRDefault="00C944BE" w:rsidP="00074BCC">
      <w:pPr>
        <w:tabs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5845D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5845DD">
        <w:rPr>
          <w:b/>
          <w:sz w:val="22"/>
          <w:szCs w:val="22"/>
        </w:rPr>
        <w:t>обучения по дисциплине</w:t>
      </w:r>
      <w:proofErr w:type="gramEnd"/>
      <w:r w:rsidRPr="005845D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5845DD" w:rsidRDefault="00C944BE" w:rsidP="00074BCC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5845D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5845DD" w:rsidRDefault="00D43E92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b/>
          <w:sz w:val="22"/>
          <w:szCs w:val="22"/>
        </w:rPr>
        <w:t>знать</w:t>
      </w:r>
      <w:r w:rsidRPr="005845DD">
        <w:rPr>
          <w:sz w:val="22"/>
          <w:szCs w:val="22"/>
        </w:rPr>
        <w:t xml:space="preserve">: </w:t>
      </w:r>
    </w:p>
    <w:p w14:paraId="3189000A" w14:textId="18955A38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>1. основы тренинга личностно-профессионального роста.</w:t>
      </w:r>
      <w:r w:rsidRPr="005845DD">
        <w:rPr>
          <w:sz w:val="22"/>
          <w:szCs w:val="22"/>
        </w:rPr>
        <w:pgNum/>
      </w:r>
      <w:r w:rsidRPr="005845DD">
        <w:rPr>
          <w:sz w:val="22"/>
          <w:szCs w:val="22"/>
        </w:rPr>
        <w:t xml:space="preserve"> </w:t>
      </w:r>
    </w:p>
    <w:p w14:paraId="5A1CA6A0" w14:textId="6FD34F47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2. различные </w:t>
      </w:r>
      <w:proofErr w:type="gramStart"/>
      <w:r w:rsidRPr="005845DD">
        <w:rPr>
          <w:sz w:val="22"/>
          <w:szCs w:val="22"/>
        </w:rPr>
        <w:t>теоретико-методологических</w:t>
      </w:r>
      <w:proofErr w:type="gramEnd"/>
      <w:r w:rsidRPr="005845DD">
        <w:rPr>
          <w:sz w:val="22"/>
          <w:szCs w:val="22"/>
        </w:rPr>
        <w:t xml:space="preserve"> подходы к </w:t>
      </w:r>
      <w:proofErr w:type="spellStart"/>
      <w:r w:rsidRPr="005845DD">
        <w:rPr>
          <w:sz w:val="22"/>
          <w:szCs w:val="22"/>
        </w:rPr>
        <w:t>тренинговой</w:t>
      </w:r>
      <w:proofErr w:type="spellEnd"/>
      <w:r w:rsidRPr="005845DD">
        <w:rPr>
          <w:sz w:val="22"/>
          <w:szCs w:val="22"/>
        </w:rPr>
        <w:t xml:space="preserve"> работе. </w:t>
      </w:r>
    </w:p>
    <w:p w14:paraId="0E6CBC77" w14:textId="18312C9B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3. особенности групповой динамики. </w:t>
      </w:r>
    </w:p>
    <w:p w14:paraId="0797F188" w14:textId="7C86CABD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4. особенности взаимодействия людей в группе. 5. особенности работы ведущего группы; </w:t>
      </w:r>
    </w:p>
    <w:p w14:paraId="088B23FC" w14:textId="20378EC4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b/>
          <w:sz w:val="22"/>
          <w:szCs w:val="22"/>
        </w:rPr>
        <w:t>уметь</w:t>
      </w:r>
      <w:r w:rsidRPr="005845DD">
        <w:rPr>
          <w:sz w:val="22"/>
          <w:szCs w:val="22"/>
        </w:rPr>
        <w:t xml:space="preserve">: </w:t>
      </w:r>
    </w:p>
    <w:p w14:paraId="42C8FA7F" w14:textId="5CF03E6E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1. составлять и оформлять программу тренинга личностно-профессионального роста; </w:t>
      </w:r>
    </w:p>
    <w:p w14:paraId="7742CF87" w14:textId="333EBAA5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t xml:space="preserve">2. анализировать </w:t>
      </w:r>
      <w:proofErr w:type="spellStart"/>
      <w:r w:rsidRPr="005845DD">
        <w:rPr>
          <w:sz w:val="22"/>
          <w:szCs w:val="22"/>
        </w:rPr>
        <w:t>тренинговое</w:t>
      </w:r>
      <w:proofErr w:type="spellEnd"/>
      <w:r w:rsidRPr="005845DD">
        <w:rPr>
          <w:sz w:val="22"/>
          <w:szCs w:val="22"/>
        </w:rPr>
        <w:t xml:space="preserve"> занятие; </w:t>
      </w:r>
    </w:p>
    <w:p w14:paraId="33CE22F9" w14:textId="59205F42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b/>
          <w:sz w:val="22"/>
          <w:szCs w:val="22"/>
        </w:rPr>
        <w:t>владеть</w:t>
      </w:r>
      <w:r w:rsidRPr="005845DD">
        <w:rPr>
          <w:sz w:val="22"/>
          <w:szCs w:val="22"/>
        </w:rPr>
        <w:t xml:space="preserve">: </w:t>
      </w:r>
    </w:p>
    <w:p w14:paraId="71B44A4C" w14:textId="062083A0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r w:rsidRPr="005845DD">
        <w:rPr>
          <w:sz w:val="22"/>
          <w:szCs w:val="22"/>
        </w:rPr>
        <w:lastRenderedPageBreak/>
        <w:t>1. владеть техниками, регулирующими особенности взаимодействия людей в группе;</w:t>
      </w:r>
    </w:p>
    <w:p w14:paraId="31F28280" w14:textId="51CF0AD0" w:rsidR="005845DD" w:rsidRPr="005845DD" w:rsidRDefault="005845DD" w:rsidP="00074BCC">
      <w:pPr>
        <w:ind w:right="-2" w:firstLine="567"/>
        <w:jc w:val="both"/>
        <w:rPr>
          <w:sz w:val="22"/>
          <w:szCs w:val="22"/>
        </w:rPr>
      </w:pPr>
      <w:bookmarkStart w:id="0" w:name="_GoBack"/>
      <w:bookmarkEnd w:id="0"/>
      <w:r w:rsidRPr="005845DD">
        <w:rPr>
          <w:sz w:val="22"/>
          <w:szCs w:val="22"/>
        </w:rPr>
        <w:t>2. подбором адекватных методик для роста и развития личности в ее профессиональном поле.</w:t>
      </w:r>
    </w:p>
    <w:p w14:paraId="54F83DA0" w14:textId="548B5B3A" w:rsidR="00C944BE" w:rsidRPr="005845DD" w:rsidRDefault="00C944BE" w:rsidP="00074BCC">
      <w:pPr>
        <w:ind w:right="-2" w:firstLine="567"/>
        <w:jc w:val="both"/>
        <w:rPr>
          <w:b/>
          <w:sz w:val="22"/>
          <w:szCs w:val="22"/>
        </w:rPr>
      </w:pPr>
      <w:r w:rsidRPr="005845DD">
        <w:rPr>
          <w:b/>
          <w:sz w:val="22"/>
          <w:szCs w:val="22"/>
        </w:rPr>
        <w:t xml:space="preserve">4. Трудоемкость дисциплины. </w:t>
      </w:r>
      <w:r w:rsidRPr="005845DD">
        <w:rPr>
          <w:bCs/>
          <w:sz w:val="22"/>
          <w:szCs w:val="22"/>
        </w:rPr>
        <w:t xml:space="preserve">Общая трудоемкость дисциплины составляет </w:t>
      </w:r>
      <w:r w:rsidR="005845DD" w:rsidRPr="005845DD">
        <w:rPr>
          <w:bCs/>
          <w:sz w:val="22"/>
          <w:szCs w:val="22"/>
        </w:rPr>
        <w:t>5</w:t>
      </w:r>
      <w:r w:rsidRPr="005845DD">
        <w:rPr>
          <w:bCs/>
          <w:sz w:val="22"/>
          <w:szCs w:val="22"/>
        </w:rPr>
        <w:t xml:space="preserve"> зачетны</w:t>
      </w:r>
      <w:r w:rsidR="005845DD" w:rsidRPr="005845DD">
        <w:rPr>
          <w:bCs/>
          <w:sz w:val="22"/>
          <w:szCs w:val="22"/>
        </w:rPr>
        <w:t>х</w:t>
      </w:r>
      <w:r w:rsidR="00C541DC" w:rsidRPr="005845DD">
        <w:rPr>
          <w:bCs/>
          <w:sz w:val="22"/>
          <w:szCs w:val="22"/>
        </w:rPr>
        <w:t xml:space="preserve"> </w:t>
      </w:r>
      <w:r w:rsidRPr="005845DD">
        <w:rPr>
          <w:bCs/>
          <w:sz w:val="22"/>
          <w:szCs w:val="22"/>
        </w:rPr>
        <w:t xml:space="preserve">единиц, </w:t>
      </w:r>
      <w:r w:rsidR="00C541DC" w:rsidRPr="005845DD">
        <w:rPr>
          <w:bCs/>
          <w:sz w:val="22"/>
          <w:szCs w:val="22"/>
        </w:rPr>
        <w:t>1</w:t>
      </w:r>
      <w:r w:rsidR="005845DD" w:rsidRPr="005845DD">
        <w:rPr>
          <w:bCs/>
          <w:sz w:val="22"/>
          <w:szCs w:val="22"/>
        </w:rPr>
        <w:t>80</w:t>
      </w:r>
      <w:r w:rsidRPr="005845DD">
        <w:rPr>
          <w:bCs/>
          <w:sz w:val="22"/>
          <w:szCs w:val="22"/>
        </w:rPr>
        <w:t xml:space="preserve"> ча</w:t>
      </w:r>
      <w:r w:rsidR="006E2B7D" w:rsidRPr="005845DD">
        <w:rPr>
          <w:bCs/>
          <w:sz w:val="22"/>
          <w:szCs w:val="22"/>
        </w:rPr>
        <w:t>с</w:t>
      </w:r>
      <w:r w:rsidR="005845DD" w:rsidRPr="005845DD">
        <w:rPr>
          <w:bCs/>
          <w:sz w:val="22"/>
          <w:szCs w:val="22"/>
        </w:rPr>
        <w:t>ов</w:t>
      </w:r>
      <w:r w:rsidRPr="005845DD">
        <w:rPr>
          <w:bCs/>
          <w:sz w:val="22"/>
          <w:szCs w:val="22"/>
        </w:rPr>
        <w:t>.</w:t>
      </w:r>
    </w:p>
    <w:p w14:paraId="785F37BA" w14:textId="7A3AE9ED" w:rsidR="00C944BE" w:rsidRPr="005845DD" w:rsidRDefault="00C944BE" w:rsidP="00074BCC">
      <w:pPr>
        <w:ind w:right="-2" w:firstLine="567"/>
        <w:jc w:val="both"/>
        <w:rPr>
          <w:b/>
          <w:sz w:val="22"/>
          <w:szCs w:val="22"/>
        </w:rPr>
      </w:pPr>
      <w:r w:rsidRPr="005845DD">
        <w:rPr>
          <w:b/>
          <w:sz w:val="22"/>
          <w:szCs w:val="22"/>
        </w:rPr>
        <w:t xml:space="preserve">5. Контроль успеваемости. </w:t>
      </w:r>
      <w:r w:rsidRPr="005845DD">
        <w:rPr>
          <w:sz w:val="22"/>
          <w:szCs w:val="22"/>
        </w:rPr>
        <w:t xml:space="preserve">Аттестация студентов проводится в форме </w:t>
      </w:r>
      <w:r w:rsidR="006E2B7D" w:rsidRPr="005845DD">
        <w:rPr>
          <w:sz w:val="22"/>
          <w:szCs w:val="22"/>
        </w:rPr>
        <w:t>экзамена</w:t>
      </w:r>
      <w:r w:rsidRPr="005845DD">
        <w:rPr>
          <w:sz w:val="22"/>
          <w:szCs w:val="22"/>
        </w:rPr>
        <w:t>.</w:t>
      </w:r>
    </w:p>
    <w:sectPr w:rsidR="00C944BE" w:rsidRPr="005845DD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7559" w14:textId="77777777" w:rsidR="00BA1182" w:rsidRDefault="00BA1182">
      <w:r>
        <w:separator/>
      </w:r>
    </w:p>
  </w:endnote>
  <w:endnote w:type="continuationSeparator" w:id="0">
    <w:p w14:paraId="0924ED7E" w14:textId="77777777" w:rsidR="00BA1182" w:rsidRDefault="00B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74BC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51E9" w14:textId="77777777" w:rsidR="00BA1182" w:rsidRDefault="00BA1182">
      <w:r>
        <w:separator/>
      </w:r>
    </w:p>
  </w:footnote>
  <w:footnote w:type="continuationSeparator" w:id="0">
    <w:p w14:paraId="42F2C7F3" w14:textId="77777777" w:rsidR="00BA1182" w:rsidRDefault="00BA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074BC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74BCC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E5CF1"/>
    <w:rsid w:val="0051015A"/>
    <w:rsid w:val="0052326B"/>
    <w:rsid w:val="005845DD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6E6D8B"/>
    <w:rsid w:val="007434C1"/>
    <w:rsid w:val="007634C8"/>
    <w:rsid w:val="007717DA"/>
    <w:rsid w:val="007769CA"/>
    <w:rsid w:val="00787F59"/>
    <w:rsid w:val="0079365C"/>
    <w:rsid w:val="007C751B"/>
    <w:rsid w:val="007E2759"/>
    <w:rsid w:val="00871A85"/>
    <w:rsid w:val="008A1FDC"/>
    <w:rsid w:val="008C6DF7"/>
    <w:rsid w:val="009304D7"/>
    <w:rsid w:val="00997249"/>
    <w:rsid w:val="009A1D8D"/>
    <w:rsid w:val="00A64066"/>
    <w:rsid w:val="00A75B78"/>
    <w:rsid w:val="00BA1182"/>
    <w:rsid w:val="00C541DC"/>
    <w:rsid w:val="00C944BE"/>
    <w:rsid w:val="00CF371D"/>
    <w:rsid w:val="00D06C0C"/>
    <w:rsid w:val="00D31341"/>
    <w:rsid w:val="00D43E92"/>
    <w:rsid w:val="00DA7DCF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074BCC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074BCC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38</cp:revision>
  <cp:lastPrinted>2017-12-26T11:17:00Z</cp:lastPrinted>
  <dcterms:created xsi:type="dcterms:W3CDTF">2022-09-14T09:10:00Z</dcterms:created>
  <dcterms:modified xsi:type="dcterms:W3CDTF">2022-09-27T05:57:00Z</dcterms:modified>
</cp:coreProperties>
</file>