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A784" w14:textId="77777777" w:rsidR="00B36713" w:rsidRDefault="00B36713" w:rsidP="00B36713">
      <w:pPr>
        <w:spacing w:after="0"/>
        <w:jc w:val="center"/>
        <w:rPr>
          <w:rFonts w:ascii="Times New Roman" w:hAnsi="Times New Roman" w:cs="Times New Roman"/>
          <w:b/>
          <w:bCs/>
        </w:rPr>
      </w:pPr>
      <w:r w:rsidRPr="00B36713">
        <w:rPr>
          <w:rFonts w:ascii="Times New Roman" w:hAnsi="Times New Roman" w:cs="Times New Roman"/>
          <w:b/>
          <w:bCs/>
        </w:rPr>
        <w:t xml:space="preserve">АВТОНОМНАЯ НЕКОММЕРЧЕСКАЯ ОРГАНИЗАЦИЯ </w:t>
      </w:r>
    </w:p>
    <w:p w14:paraId="1279C817" w14:textId="55FC0D43" w:rsidR="00B36713" w:rsidRPr="00B36713" w:rsidRDefault="00B36713" w:rsidP="00B36713">
      <w:pPr>
        <w:spacing w:after="0"/>
        <w:jc w:val="center"/>
        <w:rPr>
          <w:rFonts w:ascii="Times New Roman" w:hAnsi="Times New Roman" w:cs="Times New Roman"/>
          <w:b/>
          <w:bCs/>
        </w:rPr>
      </w:pPr>
      <w:r w:rsidRPr="00B36713">
        <w:rPr>
          <w:rFonts w:ascii="Times New Roman" w:hAnsi="Times New Roman" w:cs="Times New Roman"/>
          <w:b/>
          <w:bCs/>
        </w:rPr>
        <w:t>ВЫСШЕГО</w:t>
      </w:r>
      <w:r>
        <w:rPr>
          <w:rFonts w:ascii="Times New Roman" w:hAnsi="Times New Roman" w:cs="Times New Roman"/>
          <w:b/>
          <w:bCs/>
        </w:rPr>
        <w:t xml:space="preserve"> </w:t>
      </w:r>
      <w:r w:rsidRPr="00B36713">
        <w:rPr>
          <w:rFonts w:ascii="Times New Roman" w:hAnsi="Times New Roman" w:cs="Times New Roman"/>
          <w:b/>
          <w:bCs/>
        </w:rPr>
        <w:t>И ПРОФЕССИОНАЛЬНОГО ОБРАЗОВАНИЯ</w:t>
      </w:r>
    </w:p>
    <w:p w14:paraId="0D6AFA22" w14:textId="50D85F84" w:rsidR="00B36713" w:rsidRPr="00B36713" w:rsidRDefault="00B36713" w:rsidP="00B36713">
      <w:pPr>
        <w:spacing w:after="0"/>
        <w:jc w:val="center"/>
        <w:rPr>
          <w:b/>
          <w:bCs/>
        </w:rPr>
      </w:pPr>
      <w:r w:rsidRPr="00B36713">
        <w:rPr>
          <w:rFonts w:ascii="Times New Roman" w:hAnsi="Times New Roman" w:cs="Times New Roman"/>
          <w:b/>
          <w:bCs/>
        </w:rPr>
        <w:t>«ПРИКАМСКИЙ СОЦИАЛЬНЫЙ ИНСТИТУТ»</w:t>
      </w:r>
      <w:r>
        <w:rPr>
          <w:rFonts w:ascii="Times New Roman" w:hAnsi="Times New Roman" w:cs="Times New Roman"/>
          <w:b/>
          <w:bCs/>
        </w:rPr>
        <w:t xml:space="preserve"> </w:t>
      </w:r>
    </w:p>
    <w:p w14:paraId="764A2782" w14:textId="419598FC" w:rsidR="00B36713" w:rsidRPr="00B36713" w:rsidRDefault="00B36713" w:rsidP="00B36713">
      <w:pPr>
        <w:spacing w:after="0" w:line="240" w:lineRule="auto"/>
        <w:jc w:val="center"/>
        <w:rPr>
          <w:rFonts w:ascii="Times New Roman" w:hAnsi="Times New Roman" w:cs="Times New Roman"/>
          <w:b/>
          <w:bCs/>
        </w:rPr>
      </w:pPr>
      <w:r w:rsidRPr="00B36713">
        <w:rPr>
          <w:rFonts w:ascii="Times New Roman" w:hAnsi="Times New Roman" w:cs="Times New Roman"/>
          <w:b/>
          <w:bCs/>
        </w:rPr>
        <w:t>(АНО ВПО «ПСИ»)</w:t>
      </w:r>
    </w:p>
    <w:p w14:paraId="7D415D89" w14:textId="4FAE3985" w:rsidR="00B36713" w:rsidRPr="00B36713" w:rsidRDefault="00B36713" w:rsidP="00B36713">
      <w:pPr>
        <w:spacing w:after="0" w:line="240" w:lineRule="auto"/>
        <w:jc w:val="center"/>
        <w:rPr>
          <w:rFonts w:ascii="Times New Roman" w:hAnsi="Times New Roman" w:cs="Times New Roman"/>
          <w:b/>
          <w:bCs/>
        </w:rPr>
      </w:pPr>
    </w:p>
    <w:p w14:paraId="69E17AC1" w14:textId="77777777" w:rsidR="00B36713" w:rsidRDefault="00B36713"/>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84"/>
      </w:tblGrid>
      <w:tr w:rsidR="00044FD6" w14:paraId="14F57A3A" w14:textId="77777777" w:rsidTr="00B36713">
        <w:tc>
          <w:tcPr>
            <w:tcW w:w="4936" w:type="dxa"/>
          </w:tcPr>
          <w:p w14:paraId="20E7E21B" w14:textId="77777777" w:rsidR="00044FD6" w:rsidRDefault="00044FD6" w:rsidP="002B5FF3">
            <w:pPr>
              <w:jc w:val="center"/>
              <w:rPr>
                <w:rFonts w:ascii="Times New Roman" w:hAnsi="Times New Roman" w:cs="Times New Roman"/>
                <w:b/>
                <w:sz w:val="24"/>
                <w:szCs w:val="24"/>
              </w:rPr>
            </w:pPr>
          </w:p>
        </w:tc>
        <w:tc>
          <w:tcPr>
            <w:tcW w:w="4984" w:type="dxa"/>
          </w:tcPr>
          <w:p w14:paraId="3A28A0FB" w14:textId="5743B3FA" w:rsidR="00044FD6" w:rsidRPr="002C7715" w:rsidRDefault="00044FD6" w:rsidP="00044FD6">
            <w:pPr>
              <w:rPr>
                <w:rFonts w:ascii="Times New Roman" w:hAnsi="Times New Roman" w:cs="Times New Roman"/>
                <w:b/>
                <w:sz w:val="24"/>
                <w:szCs w:val="24"/>
              </w:rPr>
            </w:pPr>
            <w:r w:rsidRPr="002C7715">
              <w:rPr>
                <w:rFonts w:ascii="Times New Roman" w:hAnsi="Times New Roman" w:cs="Times New Roman"/>
                <w:b/>
                <w:sz w:val="24"/>
                <w:szCs w:val="24"/>
              </w:rPr>
              <w:t>УТВЕРЖДЕН</w:t>
            </w:r>
            <w:r w:rsidR="009302A9" w:rsidRPr="002C7715">
              <w:rPr>
                <w:rFonts w:ascii="Times New Roman" w:hAnsi="Times New Roman" w:cs="Times New Roman"/>
                <w:b/>
                <w:sz w:val="24"/>
                <w:szCs w:val="24"/>
              </w:rPr>
              <w:t>Ы</w:t>
            </w:r>
          </w:p>
          <w:p w14:paraId="6E13A6EE" w14:textId="6DFA38DC" w:rsidR="00044FD6" w:rsidRPr="002C7715" w:rsidRDefault="00044FD6" w:rsidP="00044FD6">
            <w:pPr>
              <w:rPr>
                <w:rFonts w:ascii="Times New Roman" w:hAnsi="Times New Roman" w:cs="Times New Roman"/>
                <w:b/>
                <w:sz w:val="24"/>
                <w:szCs w:val="24"/>
              </w:rPr>
            </w:pPr>
            <w:r w:rsidRPr="002C7715">
              <w:rPr>
                <w:rFonts w:ascii="Times New Roman" w:hAnsi="Times New Roman" w:cs="Times New Roman"/>
                <w:b/>
                <w:sz w:val="24"/>
                <w:szCs w:val="24"/>
              </w:rPr>
              <w:t>Учен</w:t>
            </w:r>
            <w:r w:rsidR="009302A9" w:rsidRPr="002C7715">
              <w:rPr>
                <w:rFonts w:ascii="Times New Roman" w:hAnsi="Times New Roman" w:cs="Times New Roman"/>
                <w:b/>
                <w:sz w:val="24"/>
                <w:szCs w:val="24"/>
              </w:rPr>
              <w:t xml:space="preserve">ым </w:t>
            </w:r>
            <w:r w:rsidRPr="002C7715">
              <w:rPr>
                <w:rFonts w:ascii="Times New Roman" w:hAnsi="Times New Roman" w:cs="Times New Roman"/>
                <w:b/>
                <w:sz w:val="24"/>
                <w:szCs w:val="24"/>
              </w:rPr>
              <w:t xml:space="preserve"> совет</w:t>
            </w:r>
            <w:r w:rsidR="009302A9" w:rsidRPr="002C7715">
              <w:rPr>
                <w:rFonts w:ascii="Times New Roman" w:hAnsi="Times New Roman" w:cs="Times New Roman"/>
                <w:b/>
                <w:sz w:val="24"/>
                <w:szCs w:val="24"/>
              </w:rPr>
              <w:t>ом АНО ВПО «ПСИ»</w:t>
            </w:r>
          </w:p>
          <w:p w14:paraId="70981EA8" w14:textId="47FBA3DA" w:rsidR="00044FD6" w:rsidRPr="002C7715" w:rsidRDefault="009302A9" w:rsidP="009302A9">
            <w:pPr>
              <w:rPr>
                <w:rFonts w:ascii="Times New Roman" w:hAnsi="Times New Roman" w:cs="Times New Roman"/>
                <w:b/>
                <w:sz w:val="24"/>
                <w:szCs w:val="24"/>
              </w:rPr>
            </w:pPr>
            <w:r w:rsidRPr="002C7715">
              <w:rPr>
                <w:rFonts w:ascii="Times New Roman" w:hAnsi="Times New Roman" w:cs="Times New Roman"/>
                <w:b/>
                <w:sz w:val="24"/>
                <w:szCs w:val="24"/>
              </w:rPr>
              <w:t>(</w:t>
            </w:r>
            <w:r w:rsidR="00044FD6" w:rsidRPr="002C7715">
              <w:rPr>
                <w:rFonts w:ascii="Times New Roman" w:hAnsi="Times New Roman" w:cs="Times New Roman"/>
                <w:b/>
                <w:sz w:val="24"/>
                <w:szCs w:val="24"/>
              </w:rPr>
              <w:t xml:space="preserve">протокол от </w:t>
            </w:r>
            <w:r w:rsidR="002C7715" w:rsidRPr="002C7715">
              <w:rPr>
                <w:rFonts w:ascii="Times New Roman" w:hAnsi="Times New Roman" w:cs="Times New Roman"/>
                <w:b/>
                <w:sz w:val="24"/>
                <w:szCs w:val="24"/>
              </w:rPr>
              <w:t>29.10.</w:t>
            </w:r>
            <w:r w:rsidR="00044FD6" w:rsidRPr="002C7715">
              <w:rPr>
                <w:rFonts w:ascii="Times New Roman" w:hAnsi="Times New Roman" w:cs="Times New Roman"/>
                <w:b/>
                <w:sz w:val="24"/>
                <w:szCs w:val="24"/>
              </w:rPr>
              <w:t>20</w:t>
            </w:r>
            <w:r w:rsidR="002C7715" w:rsidRPr="002C7715">
              <w:rPr>
                <w:rFonts w:ascii="Times New Roman" w:hAnsi="Times New Roman" w:cs="Times New Roman"/>
                <w:b/>
                <w:sz w:val="24"/>
                <w:szCs w:val="24"/>
              </w:rPr>
              <w:t>20</w:t>
            </w:r>
            <w:r w:rsidR="00044FD6" w:rsidRPr="002C7715">
              <w:rPr>
                <w:rFonts w:ascii="Times New Roman" w:hAnsi="Times New Roman" w:cs="Times New Roman"/>
                <w:b/>
                <w:sz w:val="24"/>
                <w:szCs w:val="24"/>
              </w:rPr>
              <w:t xml:space="preserve"> №</w:t>
            </w:r>
            <w:r w:rsidR="002C7715" w:rsidRPr="002C7715">
              <w:rPr>
                <w:rFonts w:ascii="Times New Roman" w:hAnsi="Times New Roman" w:cs="Times New Roman"/>
                <w:b/>
                <w:sz w:val="24"/>
                <w:szCs w:val="24"/>
              </w:rPr>
              <w:t>02</w:t>
            </w:r>
            <w:r w:rsidRPr="002C7715">
              <w:rPr>
                <w:rFonts w:ascii="Times New Roman" w:hAnsi="Times New Roman" w:cs="Times New Roman"/>
                <w:b/>
                <w:sz w:val="24"/>
                <w:szCs w:val="24"/>
              </w:rPr>
              <w:t>)</w:t>
            </w:r>
          </w:p>
          <w:p w14:paraId="255C4CA7" w14:textId="77777777" w:rsidR="002C7715" w:rsidRPr="002C7715" w:rsidRDefault="002C7715" w:rsidP="0008493A">
            <w:pPr>
              <w:rPr>
                <w:rFonts w:ascii="Times New Roman" w:hAnsi="Times New Roman" w:cs="Times New Roman"/>
                <w:b/>
                <w:sz w:val="24"/>
                <w:szCs w:val="24"/>
              </w:rPr>
            </w:pPr>
            <w:r w:rsidRPr="002C7715">
              <w:rPr>
                <w:rFonts w:ascii="Times New Roman" w:hAnsi="Times New Roman" w:cs="Times New Roman"/>
                <w:b/>
                <w:sz w:val="24"/>
                <w:szCs w:val="24"/>
              </w:rPr>
              <w:t>с изменениями, внесенными решением Ученого совета АНО ВПО «ПСИ»</w:t>
            </w:r>
          </w:p>
          <w:p w14:paraId="7D1DB224" w14:textId="77777777" w:rsidR="002C7715" w:rsidRDefault="002C7715" w:rsidP="009302A9">
            <w:pPr>
              <w:rPr>
                <w:rFonts w:ascii="Times New Roman" w:hAnsi="Times New Roman" w:cs="Times New Roman"/>
                <w:b/>
                <w:sz w:val="24"/>
                <w:szCs w:val="24"/>
              </w:rPr>
            </w:pPr>
            <w:r w:rsidRPr="002C7715">
              <w:rPr>
                <w:rFonts w:ascii="Times New Roman" w:hAnsi="Times New Roman" w:cs="Times New Roman"/>
                <w:b/>
                <w:sz w:val="24"/>
                <w:szCs w:val="24"/>
              </w:rPr>
              <w:t>(протокол 27.05.2021 №05)</w:t>
            </w:r>
          </w:p>
          <w:p w14:paraId="21319DE8" w14:textId="77777777" w:rsidR="00B36713" w:rsidRDefault="00B36713" w:rsidP="009302A9">
            <w:pPr>
              <w:rPr>
                <w:rFonts w:ascii="Times New Roman" w:hAnsi="Times New Roman" w:cs="Times New Roman"/>
                <w:b/>
                <w:sz w:val="24"/>
                <w:szCs w:val="24"/>
              </w:rPr>
            </w:pPr>
          </w:p>
          <w:p w14:paraId="3F632DC8" w14:textId="77777777" w:rsidR="00B36713" w:rsidRDefault="00B36713" w:rsidP="009302A9">
            <w:pPr>
              <w:rPr>
                <w:rFonts w:ascii="Times New Roman" w:hAnsi="Times New Roman" w:cs="Times New Roman"/>
                <w:b/>
                <w:sz w:val="24"/>
                <w:szCs w:val="24"/>
              </w:rPr>
            </w:pPr>
            <w:r>
              <w:rPr>
                <w:rFonts w:ascii="Times New Roman" w:hAnsi="Times New Roman" w:cs="Times New Roman"/>
                <w:b/>
                <w:sz w:val="24"/>
                <w:szCs w:val="24"/>
              </w:rPr>
              <w:t>Председатель Ученого совета, ректор</w:t>
            </w:r>
          </w:p>
          <w:p w14:paraId="64EBB911" w14:textId="77777777" w:rsidR="00B36713" w:rsidRDefault="00B36713" w:rsidP="009302A9">
            <w:pPr>
              <w:rPr>
                <w:rFonts w:ascii="Times New Roman" w:hAnsi="Times New Roman" w:cs="Times New Roman"/>
                <w:b/>
                <w:sz w:val="24"/>
                <w:szCs w:val="24"/>
              </w:rPr>
            </w:pPr>
          </w:p>
          <w:p w14:paraId="7AD9EA11" w14:textId="55FAFAB3" w:rsidR="00B36713" w:rsidRPr="002C7715" w:rsidRDefault="00B36713" w:rsidP="00B36713">
            <w:pPr>
              <w:rPr>
                <w:rFonts w:ascii="Times New Roman" w:hAnsi="Times New Roman" w:cs="Times New Roman"/>
                <w:b/>
                <w:sz w:val="24"/>
                <w:szCs w:val="24"/>
              </w:rPr>
            </w:pPr>
            <w:r>
              <w:rPr>
                <w:rFonts w:ascii="Times New Roman" w:hAnsi="Times New Roman" w:cs="Times New Roman"/>
                <w:b/>
                <w:sz w:val="24"/>
                <w:szCs w:val="24"/>
              </w:rPr>
              <w:t>___________________ И.Ф. Никитина</w:t>
            </w:r>
          </w:p>
        </w:tc>
      </w:tr>
    </w:tbl>
    <w:p w14:paraId="0F065F38" w14:textId="6C6FE0A4" w:rsidR="002B5FF3" w:rsidRDefault="002B5FF3" w:rsidP="002B5FF3">
      <w:pPr>
        <w:spacing w:after="0" w:line="240" w:lineRule="auto"/>
        <w:jc w:val="center"/>
        <w:rPr>
          <w:rFonts w:ascii="Times New Roman" w:hAnsi="Times New Roman" w:cs="Times New Roman"/>
          <w:b/>
          <w:sz w:val="24"/>
          <w:szCs w:val="24"/>
        </w:rPr>
      </w:pPr>
    </w:p>
    <w:p w14:paraId="1B09D969" w14:textId="63E63EED" w:rsidR="00044FD6" w:rsidRDefault="00044FD6" w:rsidP="002B5FF3">
      <w:pPr>
        <w:spacing w:after="0" w:line="240" w:lineRule="auto"/>
        <w:jc w:val="center"/>
        <w:rPr>
          <w:rFonts w:ascii="Times New Roman" w:hAnsi="Times New Roman" w:cs="Times New Roman"/>
          <w:b/>
          <w:sz w:val="24"/>
          <w:szCs w:val="24"/>
        </w:rPr>
      </w:pPr>
    </w:p>
    <w:p w14:paraId="1308E344" w14:textId="77777777" w:rsidR="00044FD6" w:rsidRDefault="00044FD6" w:rsidP="002B5FF3">
      <w:pPr>
        <w:spacing w:after="0" w:line="240" w:lineRule="auto"/>
        <w:jc w:val="center"/>
        <w:rPr>
          <w:rFonts w:ascii="Times New Roman" w:hAnsi="Times New Roman" w:cs="Times New Roman"/>
          <w:b/>
          <w:sz w:val="24"/>
          <w:szCs w:val="24"/>
        </w:rPr>
      </w:pPr>
    </w:p>
    <w:p w14:paraId="027F955B"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ПРАВИЛА ПРИЁМА</w:t>
      </w:r>
    </w:p>
    <w:p w14:paraId="73916566"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w:t>
      </w:r>
    </w:p>
    <w:p w14:paraId="2BEBF3BE"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«Прикамский социальный институт» в 2021/2022 учебном году</w:t>
      </w:r>
    </w:p>
    <w:p w14:paraId="15F289FB" w14:textId="77777777" w:rsidR="002B5FF3" w:rsidRPr="002B5FF3" w:rsidRDefault="002B5FF3" w:rsidP="002B5FF3">
      <w:pPr>
        <w:spacing w:after="0" w:line="240" w:lineRule="auto"/>
        <w:jc w:val="center"/>
        <w:rPr>
          <w:rFonts w:ascii="Times New Roman" w:hAnsi="Times New Roman" w:cs="Times New Roman"/>
          <w:b/>
          <w:sz w:val="24"/>
          <w:szCs w:val="24"/>
        </w:rPr>
      </w:pPr>
    </w:p>
    <w:p w14:paraId="14A42061"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I. Общие положения</w:t>
      </w:r>
    </w:p>
    <w:p w14:paraId="777AD392"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Настоящие Правила приема на обучение по образовательным программам высшего образования - программам бакалавриата на 2021/2022 учебный год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 программы бакалавриата) в автономную некоммерческую организацию высшего и профессионального образования «Прикамский социальный институт» (далее – Институт, АНО ВПО «ПСИ»).</w:t>
      </w:r>
    </w:p>
    <w:p w14:paraId="3E1379EE"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Институт объявляет прием на обучение по программам бакалавриата (далее соответственно - прием на обучение, образовательные программы, программы бакалавриата) при наличии лицензии на осуществление образовательной деятельности по соответствующим образовательным программам.</w:t>
      </w:r>
      <w:bookmarkStart w:id="0" w:name="P57"/>
      <w:bookmarkEnd w:id="0"/>
    </w:p>
    <w:p w14:paraId="0C397CE6" w14:textId="77777777" w:rsidR="002B5FF3" w:rsidRPr="002B5FF3" w:rsidRDefault="002B5FF3" w:rsidP="002B5FF3">
      <w:pPr>
        <w:pStyle w:val="a3"/>
        <w:numPr>
          <w:ilvl w:val="0"/>
          <w:numId w:val="5"/>
        </w:numPr>
        <w:tabs>
          <w:tab w:val="left" w:pos="1134"/>
        </w:tabs>
        <w:spacing w:after="0" w:line="240" w:lineRule="auto"/>
        <w:ind w:left="0" w:firstLine="708"/>
        <w:jc w:val="both"/>
        <w:rPr>
          <w:rFonts w:ascii="Times New Roman" w:hAnsi="Times New Roman" w:cs="Times New Roman"/>
          <w:sz w:val="24"/>
          <w:szCs w:val="24"/>
        </w:rPr>
      </w:pPr>
      <w:r w:rsidRPr="002B5FF3">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 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14794A71"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Поступающий представляет документ, удостоверяющий образование соответствующего уровня (далее - документ установленного образца):</w:t>
      </w:r>
    </w:p>
    <w:p w14:paraId="0C297E1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w:t>
      </w:r>
      <w:r w:rsidRPr="002B5FF3">
        <w:rPr>
          <w:rFonts w:ascii="Times New Roman" w:hAnsi="Times New Roman" w:cs="Times New Roman"/>
          <w:sz w:val="24"/>
          <w:szCs w:val="24"/>
        </w:rPr>
        <w:lastRenderedPageBreak/>
        <w:t>по выработке государственной политики и нормативно-правовому регулированию в сфере культуры</w:t>
      </w:r>
      <w:r w:rsidRPr="002B5FF3">
        <w:rPr>
          <w:rStyle w:val="a7"/>
          <w:rFonts w:ascii="Times New Roman" w:hAnsi="Times New Roman" w:cs="Times New Roman"/>
          <w:sz w:val="24"/>
          <w:szCs w:val="24"/>
        </w:rPr>
        <w:footnoteReference w:id="1"/>
      </w:r>
      <w:r w:rsidRPr="002B5FF3">
        <w:rPr>
          <w:rFonts w:ascii="Times New Roman" w:hAnsi="Times New Roman" w:cs="Times New Roman"/>
          <w:sz w:val="24"/>
          <w:szCs w:val="24"/>
        </w:rPr>
        <w:t>;</w:t>
      </w:r>
    </w:p>
    <w:p w14:paraId="2ED6CBD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w:t>
      </w:r>
      <w:r w:rsidRPr="002B5FF3">
        <w:rPr>
          <w:rStyle w:val="a7"/>
          <w:rFonts w:ascii="Times New Roman" w:hAnsi="Times New Roman" w:cs="Times New Roman"/>
          <w:sz w:val="24"/>
          <w:szCs w:val="24"/>
        </w:rPr>
        <w:footnoteReference w:id="2"/>
      </w:r>
      <w:r w:rsidRPr="002B5FF3">
        <w:rPr>
          <w:rFonts w:ascii="Times New Roman" w:hAnsi="Times New Roman" w:cs="Times New Roman"/>
          <w:sz w:val="24"/>
          <w:szCs w:val="24"/>
        </w:rPr>
        <w:t xml:space="preserve">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r w:rsidRPr="002B5FF3">
        <w:rPr>
          <w:rStyle w:val="a7"/>
          <w:rFonts w:ascii="Times New Roman" w:hAnsi="Times New Roman" w:cs="Times New Roman"/>
          <w:sz w:val="24"/>
          <w:szCs w:val="24"/>
        </w:rPr>
        <w:footnoteReference w:id="3"/>
      </w:r>
      <w:r w:rsidRPr="002B5FF3">
        <w:rPr>
          <w:rFonts w:ascii="Times New Roman" w:hAnsi="Times New Roman" w:cs="Times New Roman"/>
          <w:sz w:val="24"/>
          <w:szCs w:val="24"/>
        </w:rPr>
        <w:t>);</w:t>
      </w:r>
    </w:p>
    <w:p w14:paraId="0156B34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2B5FF3">
        <w:rPr>
          <w:rStyle w:val="a7"/>
          <w:rFonts w:ascii="Times New Roman" w:hAnsi="Times New Roman" w:cs="Times New Roman"/>
          <w:sz w:val="24"/>
          <w:szCs w:val="24"/>
        </w:rPr>
        <w:footnoteReference w:id="4"/>
      </w:r>
      <w:r w:rsidRPr="002B5FF3">
        <w:rPr>
          <w:rFonts w:ascii="Times New Roman" w:hAnsi="Times New Roman" w:cs="Times New Roman"/>
          <w:sz w:val="24"/>
          <w:szCs w:val="24"/>
        </w:rPr>
        <w:t>;</w:t>
      </w:r>
    </w:p>
    <w:p w14:paraId="762858C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8" w:history="1">
        <w:r w:rsidRPr="002B5FF3">
          <w:rPr>
            <w:rFonts w:ascii="Times New Roman" w:hAnsi="Times New Roman" w:cs="Times New Roman"/>
            <w:color w:val="0000FF"/>
            <w:sz w:val="24"/>
            <w:szCs w:val="24"/>
          </w:rPr>
          <w:t>частью 3 статьи 21</w:t>
        </w:r>
      </w:hyperlink>
      <w:r w:rsidRPr="002B5FF3">
        <w:rPr>
          <w:rFonts w:ascii="Times New Roman" w:hAnsi="Times New Roman" w:cs="Times New Roman"/>
          <w:sz w:val="24"/>
          <w:szCs w:val="24"/>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Pr="002B5FF3">
        <w:rPr>
          <w:rStyle w:val="a7"/>
          <w:rFonts w:ascii="Times New Roman" w:hAnsi="Times New Roman" w:cs="Times New Roman"/>
          <w:sz w:val="24"/>
          <w:szCs w:val="24"/>
        </w:rPr>
        <w:footnoteReference w:id="5"/>
      </w:r>
      <w:r w:rsidRPr="002B5FF3">
        <w:rPr>
          <w:rFonts w:ascii="Times New Roman" w:hAnsi="Times New Roman" w:cs="Times New Roman"/>
          <w:sz w:val="24"/>
          <w:szCs w:val="24"/>
        </w:rPr>
        <w:t>;</w:t>
      </w:r>
    </w:p>
    <w:p w14:paraId="04E3782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25865BA6"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Прием на обучение в Институт осуществляется на первый курс.</w:t>
      </w:r>
      <w:bookmarkStart w:id="1" w:name="P80"/>
      <w:bookmarkEnd w:id="1"/>
    </w:p>
    <w:p w14:paraId="2E76A81A"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Прием проводится на конкурсной основе по программам бакалавриата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Институтом самостоятельно в случаях, установленных Правилами приема.</w:t>
      </w:r>
    </w:p>
    <w:p w14:paraId="191BBB2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Институтом устанавливает приоритетность вступительных испытаний для ранжирования списков поступающих (далее - приоритетность вступительных испытаний).</w:t>
      </w:r>
    </w:p>
    <w:p w14:paraId="57E7622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Для каждого вступительного испытания устанавливаются:</w:t>
      </w:r>
    </w:p>
    <w:p w14:paraId="62ACE7E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максимальное количество баллов - 100;</w:t>
      </w:r>
    </w:p>
    <w:p w14:paraId="1E49672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минимальное количество баллов, подтверждающее успешное прохождение вступительного испытания (далее - минимальное количество баллов):</w:t>
      </w:r>
    </w:p>
    <w:p w14:paraId="01081686" w14:textId="77777777" w:rsidR="002B5FF3" w:rsidRPr="002B5FF3" w:rsidRDefault="002B5FF3" w:rsidP="002B5FF3">
      <w:pPr>
        <w:pStyle w:val="a4"/>
        <w:tabs>
          <w:tab w:val="left" w:pos="993"/>
        </w:tabs>
        <w:spacing w:before="0" w:beforeAutospacing="0" w:after="0" w:afterAutospacing="0"/>
        <w:ind w:firstLine="561"/>
        <w:jc w:val="both"/>
      </w:pPr>
      <w:r w:rsidRPr="002B5FF3">
        <w:t>1) по направлению подготовки 37.03.01 Психология:</w:t>
      </w:r>
    </w:p>
    <w:p w14:paraId="2E54B8BF" w14:textId="77777777" w:rsidR="002B5FF3" w:rsidRPr="002B5FF3" w:rsidRDefault="002B5FF3" w:rsidP="002B5FF3">
      <w:pPr>
        <w:pStyle w:val="a4"/>
        <w:tabs>
          <w:tab w:val="left" w:pos="993"/>
        </w:tabs>
        <w:spacing w:before="0" w:beforeAutospacing="0" w:after="0" w:afterAutospacing="0"/>
        <w:ind w:firstLine="561"/>
        <w:jc w:val="both"/>
      </w:pPr>
      <w:r w:rsidRPr="002B5FF3">
        <w:t>биология – 36 баллов;</w:t>
      </w:r>
    </w:p>
    <w:p w14:paraId="0340355C" w14:textId="77777777" w:rsidR="002B5FF3" w:rsidRPr="002B5FF3" w:rsidRDefault="002B5FF3" w:rsidP="002B5FF3">
      <w:pPr>
        <w:pStyle w:val="a4"/>
        <w:tabs>
          <w:tab w:val="left" w:pos="993"/>
        </w:tabs>
        <w:spacing w:before="0" w:beforeAutospacing="0" w:after="0" w:afterAutospacing="0"/>
        <w:ind w:firstLine="561"/>
        <w:jc w:val="both"/>
      </w:pPr>
      <w:r w:rsidRPr="002B5FF3">
        <w:t>русский язык – 36 баллов;</w:t>
      </w:r>
    </w:p>
    <w:p w14:paraId="514BAB5A" w14:textId="77777777" w:rsidR="002B5FF3" w:rsidRPr="002B5FF3" w:rsidRDefault="002B5FF3" w:rsidP="002B5FF3">
      <w:pPr>
        <w:pStyle w:val="a4"/>
        <w:tabs>
          <w:tab w:val="left" w:pos="993"/>
        </w:tabs>
        <w:spacing w:before="0" w:beforeAutospacing="0" w:after="0" w:afterAutospacing="0"/>
        <w:ind w:firstLine="561"/>
        <w:jc w:val="both"/>
      </w:pPr>
      <w:r w:rsidRPr="002B5FF3">
        <w:t>обществознание – 42 балла/математика – 27 баллов;</w:t>
      </w:r>
    </w:p>
    <w:p w14:paraId="5EF9823C" w14:textId="77777777" w:rsidR="002B5FF3" w:rsidRPr="002B5FF3" w:rsidRDefault="002B5FF3" w:rsidP="002B5FF3">
      <w:pPr>
        <w:pStyle w:val="a4"/>
        <w:tabs>
          <w:tab w:val="left" w:pos="993"/>
        </w:tabs>
        <w:spacing w:before="0" w:beforeAutospacing="0" w:after="0" w:afterAutospacing="0"/>
        <w:ind w:firstLine="561"/>
        <w:jc w:val="both"/>
      </w:pPr>
      <w:r w:rsidRPr="002B5FF3">
        <w:t>2) по направлениям подготовки 38.03.01 Экономика и 38.03.02 Менеджмент:</w:t>
      </w:r>
    </w:p>
    <w:p w14:paraId="25062B7D" w14:textId="77777777" w:rsidR="002B5FF3" w:rsidRPr="002B5FF3" w:rsidRDefault="002B5FF3" w:rsidP="002B5FF3">
      <w:pPr>
        <w:pStyle w:val="a4"/>
        <w:tabs>
          <w:tab w:val="left" w:pos="993"/>
        </w:tabs>
        <w:spacing w:before="0" w:beforeAutospacing="0" w:after="0" w:afterAutospacing="0"/>
        <w:ind w:firstLine="561"/>
        <w:jc w:val="both"/>
      </w:pPr>
      <w:r w:rsidRPr="002B5FF3">
        <w:t>математика – 27 баллов;</w:t>
      </w:r>
    </w:p>
    <w:p w14:paraId="78BF1F44" w14:textId="77777777" w:rsidR="002B5FF3" w:rsidRPr="002B5FF3" w:rsidRDefault="002B5FF3" w:rsidP="002B5FF3">
      <w:pPr>
        <w:pStyle w:val="a4"/>
        <w:tabs>
          <w:tab w:val="left" w:pos="993"/>
        </w:tabs>
        <w:spacing w:before="0" w:beforeAutospacing="0" w:after="0" w:afterAutospacing="0"/>
        <w:ind w:firstLine="561"/>
        <w:jc w:val="both"/>
      </w:pPr>
      <w:r w:rsidRPr="002B5FF3">
        <w:t>обществознание – 42 балла/информатика и информационно-коммуникационные технологии (ИКТ) – 40 баллов;</w:t>
      </w:r>
    </w:p>
    <w:p w14:paraId="571F7122" w14:textId="77777777" w:rsidR="002B5FF3" w:rsidRPr="002B5FF3" w:rsidRDefault="002B5FF3" w:rsidP="002B5FF3">
      <w:pPr>
        <w:pStyle w:val="a4"/>
        <w:tabs>
          <w:tab w:val="left" w:pos="993"/>
        </w:tabs>
        <w:spacing w:before="0" w:beforeAutospacing="0" w:after="0" w:afterAutospacing="0"/>
        <w:ind w:firstLine="561"/>
        <w:jc w:val="both"/>
      </w:pPr>
      <w:r w:rsidRPr="002B5FF3">
        <w:t>русский язык – 36 баллов;</w:t>
      </w:r>
    </w:p>
    <w:p w14:paraId="6C4401E3" w14:textId="77777777" w:rsidR="002B5FF3" w:rsidRPr="002B5FF3" w:rsidRDefault="002B5FF3" w:rsidP="002B5FF3">
      <w:pPr>
        <w:pStyle w:val="a4"/>
        <w:tabs>
          <w:tab w:val="left" w:pos="993"/>
        </w:tabs>
        <w:spacing w:before="0" w:beforeAutospacing="0" w:after="0" w:afterAutospacing="0"/>
        <w:ind w:firstLine="561"/>
        <w:jc w:val="both"/>
      </w:pPr>
      <w:r w:rsidRPr="002B5FF3">
        <w:t>3) по направлению подготовки 40.03.01 Юриспруденция:</w:t>
      </w:r>
    </w:p>
    <w:p w14:paraId="080947D2" w14:textId="77777777" w:rsidR="002B5FF3" w:rsidRPr="002B5FF3" w:rsidRDefault="002B5FF3" w:rsidP="002B5FF3">
      <w:pPr>
        <w:pStyle w:val="a4"/>
        <w:tabs>
          <w:tab w:val="left" w:pos="993"/>
        </w:tabs>
        <w:spacing w:before="0" w:beforeAutospacing="0" w:after="0" w:afterAutospacing="0"/>
        <w:ind w:firstLine="561"/>
        <w:jc w:val="both"/>
      </w:pPr>
      <w:r w:rsidRPr="002B5FF3">
        <w:t>обществознание – 42 балла;</w:t>
      </w:r>
    </w:p>
    <w:p w14:paraId="6714FB8F" w14:textId="77777777" w:rsidR="002B5FF3" w:rsidRPr="002B5FF3" w:rsidRDefault="002B5FF3" w:rsidP="002B5FF3">
      <w:pPr>
        <w:pStyle w:val="a4"/>
        <w:tabs>
          <w:tab w:val="left" w:pos="993"/>
        </w:tabs>
        <w:spacing w:before="0" w:beforeAutospacing="0" w:after="0" w:afterAutospacing="0"/>
        <w:ind w:firstLine="561"/>
        <w:jc w:val="both"/>
      </w:pPr>
      <w:r w:rsidRPr="002B5FF3">
        <w:t>история – 32 балла/информатика и информационно-коммуникационные технологии (ИКТ) – 40 баллов;</w:t>
      </w:r>
    </w:p>
    <w:p w14:paraId="2B03869A" w14:textId="77777777" w:rsidR="002B5FF3" w:rsidRDefault="002B5FF3" w:rsidP="002B5FF3">
      <w:pPr>
        <w:pStyle w:val="a4"/>
        <w:tabs>
          <w:tab w:val="left" w:pos="993"/>
        </w:tabs>
        <w:spacing w:before="0" w:beforeAutospacing="0" w:after="0" w:afterAutospacing="0"/>
        <w:ind w:firstLine="561"/>
        <w:jc w:val="both"/>
      </w:pPr>
      <w:r w:rsidRPr="002B5FF3">
        <w:t>русский язык – 36 баллов.</w:t>
      </w:r>
    </w:p>
    <w:p w14:paraId="414F79C4" w14:textId="77777777" w:rsidR="007339F1" w:rsidRPr="00CE7307" w:rsidRDefault="007339F1" w:rsidP="007339F1">
      <w:pPr>
        <w:pStyle w:val="a4"/>
        <w:numPr>
          <w:ilvl w:val="1"/>
          <w:numId w:val="5"/>
        </w:numPr>
        <w:tabs>
          <w:tab w:val="left" w:pos="0"/>
        </w:tabs>
        <w:spacing w:before="0" w:beforeAutospacing="0" w:after="0" w:afterAutospacing="0"/>
        <w:ind w:left="0" w:firstLine="709"/>
        <w:jc w:val="both"/>
      </w:pPr>
      <w:r>
        <w:t xml:space="preserve"> </w:t>
      </w:r>
      <w:r w:rsidRPr="00CE7307">
        <w:t xml:space="preserve">В случае отсутствия результатов ЕГЭ у граждан Республики Белоруссия в связи с ограничениями, связанными с угрозой распространения новой коронавирусной инфекции (COVID-19), в части въезда на территорию Российской Федерации граждане Республики Белоруссия вправе предоставить сертификат с указанием результатов централизованного тестирования, полученный в текущем или предшествующем календарном году, которые признаются в качестве результатов вступительных испытаний. </w:t>
      </w:r>
      <w:r w:rsidR="00E678F7" w:rsidRPr="00CE7307">
        <w:t>Институт</w:t>
      </w:r>
      <w:r w:rsidRPr="00CE7307">
        <w:t xml:space="preserve"> устанавливает соответствие общеобразовательных предметов, по которым проводятся вступительные испытания, предметам, по которым проводится централизованное тестирование (приложение </w:t>
      </w:r>
      <w:r w:rsidR="009A1C1E" w:rsidRPr="00CE7307">
        <w:t>5</w:t>
      </w:r>
      <w:r w:rsidRPr="00CE7307">
        <w:t xml:space="preserve">). Минимальное количество баллов централизованного тестирования соответствует минимальному количеству баллов, установленному </w:t>
      </w:r>
      <w:r w:rsidR="009A1C1E" w:rsidRPr="00CE7307">
        <w:t>Институтом.</w:t>
      </w:r>
    </w:p>
    <w:p w14:paraId="20FF3A68" w14:textId="77777777" w:rsidR="002B5FF3" w:rsidRPr="002B5FF3" w:rsidRDefault="002B5FF3" w:rsidP="002B5FF3">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r w:rsidRPr="002B5FF3">
        <w:rPr>
          <w:rFonts w:ascii="Times New Roman" w:hAnsi="Times New Roman" w:cs="Times New Roman"/>
          <w:sz w:val="24"/>
          <w:szCs w:val="24"/>
        </w:rPr>
        <w:t>Институт проводит конкурс при приеме по следующим условиям поступления на обучение (далее - условия поступления):</w:t>
      </w:r>
    </w:p>
    <w:p w14:paraId="7A707853"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2" w:name="P88"/>
      <w:bookmarkEnd w:id="2"/>
      <w:r w:rsidRPr="002B5FF3">
        <w:rPr>
          <w:rFonts w:ascii="Times New Roman" w:hAnsi="Times New Roman" w:cs="Times New Roman"/>
          <w:sz w:val="24"/>
          <w:szCs w:val="24"/>
        </w:rPr>
        <w:t>1) по Институту в целом;</w:t>
      </w:r>
    </w:p>
    <w:p w14:paraId="47C5127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2) раздельно по очной, очно-заочной, заочной формам обучения;</w:t>
      </w:r>
    </w:p>
    <w:p w14:paraId="6E626B6B"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 w:name="P90"/>
      <w:bookmarkEnd w:id="3"/>
      <w:r w:rsidRPr="002B5FF3">
        <w:rPr>
          <w:rFonts w:ascii="Times New Roman" w:hAnsi="Times New Roman" w:cs="Times New Roman"/>
          <w:sz w:val="24"/>
          <w:szCs w:val="24"/>
        </w:rPr>
        <w:t xml:space="preserve">3) </w:t>
      </w:r>
      <w:bookmarkStart w:id="4" w:name="P91"/>
      <w:bookmarkEnd w:id="4"/>
      <w:r w:rsidRPr="002B5FF3">
        <w:rPr>
          <w:rFonts w:ascii="Times New Roman" w:hAnsi="Times New Roman" w:cs="Times New Roman"/>
          <w:sz w:val="24"/>
          <w:szCs w:val="24"/>
        </w:rPr>
        <w:t>конкурс проводится в пределах направления подготовки (далее - однопрофильный конкурс) в соответствии с пунктом 7 Правил приема;</w:t>
      </w:r>
    </w:p>
    <w:p w14:paraId="50BFE24E"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5" w:name="P92"/>
      <w:bookmarkStart w:id="6" w:name="P93"/>
      <w:bookmarkEnd w:id="5"/>
      <w:bookmarkEnd w:id="6"/>
      <w:r w:rsidRPr="002B5FF3">
        <w:rPr>
          <w:rFonts w:ascii="Times New Roman" w:hAnsi="Times New Roman" w:cs="Times New Roman"/>
          <w:sz w:val="24"/>
          <w:szCs w:val="24"/>
        </w:rPr>
        <w:t>4)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14:paraId="6C599CAE"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7" w:name="P101"/>
      <w:bookmarkEnd w:id="7"/>
      <w:r w:rsidRPr="002B5FF3">
        <w:rPr>
          <w:rFonts w:ascii="Times New Roman" w:hAnsi="Times New Roman" w:cs="Times New Roman"/>
          <w:sz w:val="24"/>
          <w:szCs w:val="24"/>
        </w:rPr>
        <w:t>Однопрофильный конкурс, указанный в подпункте 3 пункта 6 Правил приема, проводится по направлению подготовки в целом.</w:t>
      </w:r>
      <w:bookmarkStart w:id="8" w:name="P104"/>
      <w:bookmarkEnd w:id="8"/>
    </w:p>
    <w:p w14:paraId="44DCB0F4"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Для всех конкурсов в рамках одного условия поступления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9" w:history="1">
        <w:r w:rsidRPr="002B5FF3">
          <w:rPr>
            <w:rFonts w:ascii="Times New Roman" w:hAnsi="Times New Roman" w:cs="Times New Roman"/>
            <w:color w:val="0000FF"/>
            <w:sz w:val="24"/>
            <w:szCs w:val="24"/>
          </w:rPr>
          <w:t>частями 4</w:t>
        </w:r>
      </w:hyperlink>
      <w:r w:rsidRPr="002B5FF3">
        <w:rPr>
          <w:rFonts w:ascii="Times New Roman" w:hAnsi="Times New Roman" w:cs="Times New Roman"/>
          <w:sz w:val="24"/>
          <w:szCs w:val="24"/>
        </w:rPr>
        <w:t xml:space="preserve"> и </w:t>
      </w:r>
      <w:hyperlink r:id="rId10" w:history="1">
        <w:r w:rsidRPr="002B5FF3">
          <w:rPr>
            <w:rFonts w:ascii="Times New Roman" w:hAnsi="Times New Roman" w:cs="Times New Roman"/>
            <w:color w:val="0000FF"/>
            <w:sz w:val="24"/>
            <w:szCs w:val="24"/>
          </w:rPr>
          <w:t>12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6"/>
      </w:r>
      <w:r w:rsidRPr="002B5FF3">
        <w:rPr>
          <w:rFonts w:ascii="Times New Roman" w:hAnsi="Times New Roman" w:cs="Times New Roman"/>
          <w:sz w:val="24"/>
          <w:szCs w:val="24"/>
        </w:rPr>
        <w:t>, и особые преимущества</w:t>
      </w:r>
      <w:r w:rsidR="0001448D">
        <w:rPr>
          <w:rFonts w:ascii="Times New Roman" w:hAnsi="Times New Roman" w:cs="Times New Roman"/>
          <w:sz w:val="24"/>
          <w:szCs w:val="24"/>
        </w:rPr>
        <w:t>.</w:t>
      </w:r>
    </w:p>
    <w:p w14:paraId="617D504A" w14:textId="77777777" w:rsidR="002B5FF3" w:rsidRPr="002B5FF3" w:rsidRDefault="002B5FF3" w:rsidP="002B5FF3">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bookmarkStart w:id="9" w:name="P115"/>
      <w:bookmarkEnd w:id="9"/>
      <w:r w:rsidRPr="002B5FF3">
        <w:rPr>
          <w:rFonts w:ascii="Times New Roman" w:hAnsi="Times New Roman" w:cs="Times New Roman"/>
          <w:sz w:val="24"/>
          <w:szCs w:val="24"/>
        </w:rPr>
        <w:t>Институт устанавливает следующие сроки приема по программам бакалавриата:</w:t>
      </w:r>
    </w:p>
    <w:p w14:paraId="1F7E03F2" w14:textId="77777777" w:rsidR="002B5FF3" w:rsidRPr="002B5FF3" w:rsidRDefault="002B5FF3" w:rsidP="002B5FF3">
      <w:pPr>
        <w:spacing w:after="0" w:line="240" w:lineRule="auto"/>
        <w:jc w:val="both"/>
        <w:rPr>
          <w:rFonts w:ascii="Times New Roman" w:hAnsi="Times New Roman" w:cs="Times New Roman"/>
          <w:sz w:val="24"/>
          <w:szCs w:val="24"/>
        </w:rPr>
      </w:pPr>
      <w:r w:rsidRPr="002B5FF3">
        <w:rPr>
          <w:rFonts w:ascii="Times New Roman" w:hAnsi="Times New Roman" w:cs="Times New Roman"/>
          <w:sz w:val="24"/>
          <w:szCs w:val="24"/>
        </w:rPr>
        <w:tab/>
        <w:t>по очной форме обучения:</w:t>
      </w:r>
    </w:p>
    <w:p w14:paraId="406A2551" w14:textId="77777777" w:rsidR="002B5FF3" w:rsidRPr="002B5FF3" w:rsidRDefault="002B5FF3" w:rsidP="002B5FF3">
      <w:pPr>
        <w:spacing w:after="0" w:line="240" w:lineRule="auto"/>
        <w:ind w:firstLine="708"/>
        <w:jc w:val="both"/>
        <w:rPr>
          <w:rFonts w:ascii="Times New Roman" w:hAnsi="Times New Roman" w:cs="Times New Roman"/>
          <w:sz w:val="24"/>
          <w:szCs w:val="24"/>
          <w:highlight w:val="yellow"/>
        </w:rPr>
      </w:pPr>
      <w:r w:rsidRPr="002B5FF3">
        <w:rPr>
          <w:rFonts w:ascii="Times New Roman" w:hAnsi="Times New Roman" w:cs="Times New Roman"/>
          <w:sz w:val="24"/>
          <w:szCs w:val="24"/>
        </w:rPr>
        <w:t>срок начала приема заявления о приеме на обучение и документов, прилагаемых к заявлению (далее - прием документов), - 1 июня 2021 года;</w:t>
      </w:r>
    </w:p>
    <w:p w14:paraId="43267C6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срок завершения приема документов от поступающих на обучение без прохождения вступительных испытаний, проводимых Институтом самостоятельно, в том числе от поступающих без вступительных испытаний (далее - день завершения приема документов), -  19 ноября 2021 года;</w:t>
      </w:r>
    </w:p>
    <w:p w14:paraId="36803FE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срок завершения вступительных испытаний, проводимых Институтом самостоятельно:   1 поток – 29 июля 2021 г., 2 поток – 26 августа 2021 г., 3 поток – 28 сентября 2021 г., 4 поток –   26 октября 2021 г., 5 поток – 19 ноября 2021 г.;</w:t>
      </w:r>
    </w:p>
    <w:p w14:paraId="7121819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 очно-заочной и заочной формам обучения:</w:t>
      </w:r>
    </w:p>
    <w:p w14:paraId="2D75B941" w14:textId="77777777" w:rsidR="002B5FF3" w:rsidRPr="002B5FF3" w:rsidRDefault="002B5FF3" w:rsidP="002B5FF3">
      <w:pPr>
        <w:spacing w:after="0" w:line="240" w:lineRule="auto"/>
        <w:ind w:firstLine="708"/>
        <w:jc w:val="both"/>
        <w:rPr>
          <w:rFonts w:ascii="Times New Roman" w:hAnsi="Times New Roman" w:cs="Times New Roman"/>
          <w:sz w:val="24"/>
          <w:szCs w:val="24"/>
          <w:highlight w:val="yellow"/>
        </w:rPr>
      </w:pPr>
      <w:r w:rsidRPr="002B5FF3">
        <w:rPr>
          <w:rFonts w:ascii="Times New Roman" w:hAnsi="Times New Roman" w:cs="Times New Roman"/>
          <w:sz w:val="24"/>
          <w:szCs w:val="24"/>
        </w:rPr>
        <w:t>срок начала приема заявления о приеме на обучение и документов, прилагаемых к заявлению (далее - прием документов), - 1 июня 2021 года;</w:t>
      </w:r>
    </w:p>
    <w:p w14:paraId="1850B10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срок завершения приема документов от поступающих на обучение без прохождения вступительных испытаний, проводимых Институтом самостоятельно, в том числе от поступающих без вступительных испытаний (далее - день завершения приема документов), -  23 декабря 2021 года;</w:t>
      </w:r>
    </w:p>
    <w:p w14:paraId="6AA43F25"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срок завершения вступительных испытаний, проводимых Институтом самостоятельно: 1 поток – 29 июля 2021 г., 2 поток – 26 августа 2021 г., 3 поток – 28 сентября 2021 г., 4 поток –   26 октября 2021 г., 5 поток – 19 ноября 2021 г., 6 поток – 23 декабря 2021 г.;</w:t>
      </w:r>
    </w:p>
    <w:p w14:paraId="3A1753F8" w14:textId="77777777" w:rsid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сроки публикации конкурсных списков и зачисления на обучение (далее - зачисление) - в соответствии с </w:t>
      </w:r>
      <w:hyperlink w:anchor="P526" w:history="1">
        <w:r w:rsidRPr="002B5FF3">
          <w:rPr>
            <w:rFonts w:ascii="Times New Roman" w:hAnsi="Times New Roman" w:cs="Times New Roman"/>
            <w:color w:val="0000FF"/>
            <w:sz w:val="24"/>
            <w:szCs w:val="24"/>
          </w:rPr>
          <w:t>пунктом 74</w:t>
        </w:r>
      </w:hyperlink>
      <w:r w:rsidR="001B69DE">
        <w:rPr>
          <w:rFonts w:ascii="Times New Roman" w:hAnsi="Times New Roman" w:cs="Times New Roman"/>
          <w:sz w:val="24"/>
          <w:szCs w:val="24"/>
        </w:rPr>
        <w:t xml:space="preserve"> Правил приема.</w:t>
      </w:r>
    </w:p>
    <w:p w14:paraId="2BFD2FA8"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Институт может проводить дополнительный прием на вакантные места (далее - дополнительный прием) в установленные им сроки.</w:t>
      </w:r>
    </w:p>
    <w:p w14:paraId="2B19FC5A"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Прием на обучение (в том числе дополнительный прием) по очной, очно-заочной и заочной формам обучения завершается не позднее 31 декабря.</w:t>
      </w:r>
    </w:p>
    <w:p w14:paraId="1EF2C4A4"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II. Установление перечня и форм проведения </w:t>
      </w:r>
    </w:p>
    <w:p w14:paraId="626E870A"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вступительных испытаний по программам бакалавриата</w:t>
      </w:r>
    </w:p>
    <w:p w14:paraId="453F8511" w14:textId="77777777" w:rsidR="002B5FF3" w:rsidRPr="002B5FF3" w:rsidRDefault="002B5FF3" w:rsidP="002B5FF3">
      <w:pPr>
        <w:spacing w:after="0" w:line="240" w:lineRule="auto"/>
        <w:jc w:val="both"/>
        <w:rPr>
          <w:rFonts w:ascii="Times New Roman" w:hAnsi="Times New Roman" w:cs="Times New Roman"/>
          <w:sz w:val="24"/>
          <w:szCs w:val="24"/>
        </w:rPr>
      </w:pPr>
    </w:p>
    <w:p w14:paraId="30E0AF60"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0" w:name="P132"/>
      <w:bookmarkEnd w:id="10"/>
      <w:r w:rsidRPr="002B5FF3">
        <w:rPr>
          <w:rFonts w:ascii="Times New Roman" w:hAnsi="Times New Roman" w:cs="Times New Roman"/>
          <w:sz w:val="24"/>
          <w:szCs w:val="24"/>
        </w:rPr>
        <w:t xml:space="preserve">При установлении перечня вступительных испытаний для лиц, поступающих на обучение на базе среднего общего образования, Институт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11" w:history="1">
        <w:r w:rsidRPr="002B5FF3">
          <w:rPr>
            <w:rFonts w:ascii="Times New Roman" w:hAnsi="Times New Roman" w:cs="Times New Roman"/>
            <w:color w:val="0000FF"/>
            <w:sz w:val="24"/>
            <w:szCs w:val="24"/>
          </w:rPr>
          <w:t>приказом</w:t>
        </w:r>
      </w:hyperlink>
      <w:r w:rsidRPr="002B5FF3">
        <w:rPr>
          <w:rFonts w:ascii="Times New Roman" w:hAnsi="Times New Roman" w:cs="Times New Roman"/>
          <w:sz w:val="24"/>
          <w:szCs w:val="24"/>
        </w:rP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Pr="002B5FF3">
        <w:rPr>
          <w:rStyle w:val="a7"/>
          <w:rFonts w:ascii="Times New Roman" w:hAnsi="Times New Roman" w:cs="Times New Roman"/>
          <w:sz w:val="24"/>
          <w:szCs w:val="24"/>
        </w:rPr>
        <w:footnoteReference w:id="7"/>
      </w:r>
      <w:r w:rsidRPr="002B5FF3">
        <w:rPr>
          <w:rFonts w:ascii="Times New Roman" w:hAnsi="Times New Roman" w:cs="Times New Roman"/>
          <w:sz w:val="24"/>
          <w:szCs w:val="24"/>
        </w:rPr>
        <w:t xml:space="preserve"> (далее - установленный Минобрнауки России перечень испытаний):</w:t>
      </w:r>
    </w:p>
    <w:p w14:paraId="36B4B351"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одно вступительное испытание в соответствии с </w:t>
      </w:r>
      <w:hyperlink r:id="rId12" w:history="1">
        <w:r w:rsidRPr="002B5FF3">
          <w:rPr>
            <w:rFonts w:ascii="Times New Roman" w:hAnsi="Times New Roman" w:cs="Times New Roman"/>
            <w:color w:val="0000FF"/>
            <w:sz w:val="24"/>
            <w:szCs w:val="24"/>
          </w:rPr>
          <w:t>разделом 1</w:t>
        </w:r>
      </w:hyperlink>
      <w:r w:rsidRPr="002B5FF3">
        <w:rPr>
          <w:rFonts w:ascii="Times New Roman" w:hAnsi="Times New Roman" w:cs="Times New Roman"/>
          <w:sz w:val="24"/>
          <w:szCs w:val="24"/>
        </w:rPr>
        <w:t xml:space="preserve"> установленного Минобрнауки России перечня испытаний;</w:t>
      </w:r>
    </w:p>
    <w:p w14:paraId="4D50022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одно вступительное испытание по одному предмету в соответствии с </w:t>
      </w:r>
      <w:hyperlink r:id="rId13" w:history="1">
        <w:r w:rsidRPr="002B5FF3">
          <w:rPr>
            <w:rFonts w:ascii="Times New Roman" w:hAnsi="Times New Roman" w:cs="Times New Roman"/>
            <w:color w:val="0000FF"/>
            <w:sz w:val="24"/>
            <w:szCs w:val="24"/>
          </w:rPr>
          <w:t>графой 1 раздела 2</w:t>
        </w:r>
      </w:hyperlink>
      <w:r w:rsidRPr="002B5FF3">
        <w:rPr>
          <w:rFonts w:ascii="Times New Roman" w:hAnsi="Times New Roman" w:cs="Times New Roman"/>
          <w:sz w:val="24"/>
          <w:szCs w:val="24"/>
        </w:rPr>
        <w:t xml:space="preserve"> установленного Минобрнауки России перечня испытаний;</w:t>
      </w:r>
    </w:p>
    <w:p w14:paraId="116FFA0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одно или два вступительных испытания в соответствии с </w:t>
      </w:r>
      <w:hyperlink r:id="rId14" w:history="1">
        <w:r w:rsidRPr="002B5FF3">
          <w:rPr>
            <w:rFonts w:ascii="Times New Roman" w:hAnsi="Times New Roman" w:cs="Times New Roman"/>
            <w:color w:val="0000FF"/>
            <w:sz w:val="24"/>
            <w:szCs w:val="24"/>
          </w:rPr>
          <w:t>графой 2 раздела 2</w:t>
        </w:r>
      </w:hyperlink>
      <w:r w:rsidRPr="002B5FF3">
        <w:rPr>
          <w:rFonts w:ascii="Times New Roman" w:hAnsi="Times New Roman" w:cs="Times New Roman"/>
          <w:sz w:val="24"/>
          <w:szCs w:val="24"/>
        </w:rPr>
        <w:t xml:space="preserve"> установленного Минобрнауки России перечня испытаний.</w:t>
      </w:r>
    </w:p>
    <w:p w14:paraId="0FD6855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По каждому вступительному испытанию, проводимому в соответствии с </w:t>
      </w:r>
      <w:hyperlink r:id="rId15" w:history="1">
        <w:r w:rsidRPr="002B5FF3">
          <w:rPr>
            <w:rFonts w:ascii="Times New Roman" w:hAnsi="Times New Roman" w:cs="Times New Roman"/>
            <w:color w:val="0000FF"/>
            <w:sz w:val="24"/>
            <w:szCs w:val="24"/>
          </w:rPr>
          <w:t>графой 2 раздела 2</w:t>
        </w:r>
      </w:hyperlink>
      <w:r w:rsidRPr="002B5FF3">
        <w:rPr>
          <w:rFonts w:ascii="Times New Roman" w:hAnsi="Times New Roman" w:cs="Times New Roman"/>
          <w:sz w:val="24"/>
          <w:szCs w:val="24"/>
        </w:rPr>
        <w:t xml:space="preserve"> установленного Минобрнауки России перечня испытаний, Институт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14:paraId="33C5AB4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рамках одного конкурса один предмет может соответствовать только одному общеобразовательному вступительному испытанию.</w:t>
      </w:r>
    </w:p>
    <w:p w14:paraId="414797E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качестве результатов общеобразовательных вступительных испытаний используются результаты ЕГЭ, оцениваемые по стобалльной шкале.</w:t>
      </w:r>
    </w:p>
    <w:p w14:paraId="729A869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Институт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w:t>
      </w:r>
      <w:r w:rsidRPr="002B5FF3">
        <w:rPr>
          <w:rStyle w:val="a7"/>
          <w:rFonts w:ascii="Times New Roman" w:hAnsi="Times New Roman" w:cs="Times New Roman"/>
          <w:sz w:val="24"/>
          <w:szCs w:val="24"/>
        </w:rPr>
        <w:footnoteReference w:id="8"/>
      </w:r>
      <w:r w:rsidRPr="002B5FF3">
        <w:rPr>
          <w:rFonts w:ascii="Times New Roman" w:hAnsi="Times New Roman" w:cs="Times New Roman"/>
          <w:sz w:val="24"/>
          <w:szCs w:val="24"/>
        </w:rPr>
        <w: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14:paraId="2D29AE9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 xml:space="preserve">В качестве вступительного испытания на базе профессионального образования, соответствующего общеобразовательному вступительному испытанию, проводится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w:t>
      </w:r>
    </w:p>
    <w:p w14:paraId="331A993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Институт самостоятельно проводит вступительные испытания на базе профессионального образования.</w:t>
      </w:r>
    </w:p>
    <w:p w14:paraId="1E7490B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Лица, поступающие на обучение на базе среднего профессионального или высшего образования, могут:</w:t>
      </w:r>
    </w:p>
    <w:p w14:paraId="78E0D67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сдавать вступительные испытания на базе профессионального образования, проводимые Институтом самостоятельно, вне зависимости от того, участвовали ли они в сдаче ЕГЭ;</w:t>
      </w:r>
    </w:p>
    <w:p w14:paraId="64902AC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наряду со сдачей вступительных испытаний на базе профессионального образования, проводимых Институтом самостоятельно, использовать результаты ЕГЭ по соответствующим общеобразовательным вступительным испытаниям.</w:t>
      </w:r>
    </w:p>
    <w:p w14:paraId="09C52FD1"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1" w:name="P172"/>
      <w:bookmarkEnd w:id="11"/>
      <w:r w:rsidRPr="002B5FF3">
        <w:rPr>
          <w:rFonts w:ascii="Times New Roman" w:hAnsi="Times New Roman" w:cs="Times New Roman"/>
          <w:sz w:val="24"/>
          <w:szCs w:val="24"/>
        </w:rPr>
        <w:t>Поступающие, указанные в настоящем пункте, могут сдавать общеобразовательные вступительные испытания, проводимые Институтом самостоятельно:</w:t>
      </w:r>
    </w:p>
    <w:p w14:paraId="6CC8288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 вне зависимости от того, участвовал ли поступающий в сдаче ЕГЭ:</w:t>
      </w:r>
    </w:p>
    <w:p w14:paraId="55C6FD49"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12" w:name="P174"/>
      <w:bookmarkEnd w:id="12"/>
      <w:r w:rsidRPr="002B5FF3">
        <w:rPr>
          <w:rFonts w:ascii="Times New Roman" w:hAnsi="Times New Roman" w:cs="Times New Roman"/>
          <w:sz w:val="24"/>
          <w:szCs w:val="24"/>
        </w:rPr>
        <w:t>а) инвалиды (в том числе дети-инвалиды);</w:t>
      </w:r>
    </w:p>
    <w:p w14:paraId="4DEFAF5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б) иностранные граждане</w:t>
      </w:r>
      <w:r w:rsidRPr="002B5FF3">
        <w:rPr>
          <w:rStyle w:val="a7"/>
          <w:rFonts w:ascii="Times New Roman" w:hAnsi="Times New Roman" w:cs="Times New Roman"/>
          <w:sz w:val="24"/>
          <w:szCs w:val="24"/>
        </w:rPr>
        <w:footnoteReference w:id="9"/>
      </w:r>
      <w:r w:rsidRPr="002B5FF3">
        <w:rPr>
          <w:rFonts w:ascii="Times New Roman" w:hAnsi="Times New Roman" w:cs="Times New Roman"/>
          <w:sz w:val="24"/>
          <w:szCs w:val="24"/>
        </w:rPr>
        <w:t>;</w:t>
      </w:r>
    </w:p>
    <w:p w14:paraId="7F256913"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2) по тем предметам, по которым поступающий не сдавал ЕГЭ в текущем календарном году:</w:t>
      </w:r>
    </w:p>
    <w:p w14:paraId="593CF603"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а) если поступающий получил документ о среднем общем образовании в иностранной организации.</w:t>
      </w:r>
    </w:p>
    <w:p w14:paraId="12B6B18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Институтом самостоятельно.</w:t>
      </w:r>
    </w:p>
    <w:p w14:paraId="05C532C2"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Институтом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14:paraId="7938DE1E"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Максимальное количество баллов для каждого вступительного испытания по программам бакалавриата составляет 100 баллов.</w:t>
      </w:r>
    </w:p>
    <w:p w14:paraId="15AE141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Минимальное количество баллов для общеобразовательного вступительного испытания, проводимого Институтом самостоятельно, соответствует минимальному количеству баллов ЕГЭ, установленному Институтом самостоятельно в соответствии с </w:t>
      </w:r>
      <w:hyperlink r:id="rId16" w:history="1">
        <w:r w:rsidRPr="002B5FF3">
          <w:rPr>
            <w:rFonts w:ascii="Times New Roman" w:hAnsi="Times New Roman" w:cs="Times New Roman"/>
            <w:color w:val="0000FF"/>
            <w:sz w:val="24"/>
            <w:szCs w:val="24"/>
          </w:rPr>
          <w:t>частью 3 статьи 70</w:t>
        </w:r>
      </w:hyperlink>
      <w:r w:rsidRPr="002B5FF3">
        <w:rPr>
          <w:rFonts w:ascii="Times New Roman" w:hAnsi="Times New Roman" w:cs="Times New Roman"/>
          <w:sz w:val="24"/>
          <w:szCs w:val="24"/>
        </w:rPr>
        <w:t xml:space="preserve"> Федерального закона N 273-ФЗ. </w:t>
      </w:r>
    </w:p>
    <w:p w14:paraId="5245A579" w14:textId="77777777" w:rsidR="002B5FF3" w:rsidRPr="002B5FF3" w:rsidRDefault="002B5FF3" w:rsidP="002B5FF3">
      <w:pPr>
        <w:spacing w:after="0" w:line="240" w:lineRule="auto"/>
        <w:jc w:val="both"/>
        <w:rPr>
          <w:rFonts w:ascii="Times New Roman" w:hAnsi="Times New Roman" w:cs="Times New Roman"/>
          <w:sz w:val="24"/>
          <w:szCs w:val="24"/>
        </w:rPr>
      </w:pPr>
    </w:p>
    <w:p w14:paraId="54E9FB1B"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III. Количество организаций высшего образования, направлений подготовки</w:t>
      </w:r>
    </w:p>
    <w:p w14:paraId="2F532715"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для одновременного поступления на обучение по программам бакалавриата</w:t>
      </w:r>
    </w:p>
    <w:p w14:paraId="240F162A" w14:textId="77777777" w:rsidR="002B5FF3" w:rsidRPr="002B5FF3" w:rsidRDefault="002B5FF3" w:rsidP="002B5FF3">
      <w:pPr>
        <w:spacing w:after="0" w:line="240" w:lineRule="auto"/>
        <w:jc w:val="both"/>
        <w:rPr>
          <w:rFonts w:ascii="Times New Roman" w:hAnsi="Times New Roman" w:cs="Times New Roman"/>
          <w:sz w:val="24"/>
          <w:szCs w:val="24"/>
        </w:rPr>
      </w:pPr>
    </w:p>
    <w:p w14:paraId="71D2124F"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3" w:name="P195"/>
      <w:bookmarkEnd w:id="13"/>
      <w:r w:rsidRPr="002B5FF3">
        <w:rPr>
          <w:rFonts w:ascii="Times New Roman" w:hAnsi="Times New Roman" w:cs="Times New Roman"/>
          <w:sz w:val="24"/>
          <w:szCs w:val="24"/>
        </w:rPr>
        <w:t>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bookmarkStart w:id="14" w:name="P196"/>
      <w:bookmarkEnd w:id="14"/>
    </w:p>
    <w:p w14:paraId="231564BA" w14:textId="77777777" w:rsidR="002B5FF3" w:rsidRPr="00DE0D97" w:rsidRDefault="002B5FF3" w:rsidP="002B5FF3">
      <w:pPr>
        <w:pStyle w:val="a3"/>
        <w:numPr>
          <w:ilvl w:val="0"/>
          <w:numId w:val="5"/>
        </w:numPr>
        <w:tabs>
          <w:tab w:val="left" w:pos="1134"/>
        </w:tabs>
        <w:spacing w:after="0" w:line="240" w:lineRule="auto"/>
        <w:ind w:left="0" w:firstLine="708"/>
        <w:jc w:val="both"/>
        <w:rPr>
          <w:rFonts w:ascii="Times New Roman" w:hAnsi="Times New Roman" w:cs="Times New Roman"/>
          <w:sz w:val="24"/>
          <w:szCs w:val="24"/>
        </w:rPr>
      </w:pPr>
      <w:r w:rsidRPr="00DE0D97">
        <w:rPr>
          <w:rFonts w:ascii="Times New Roman" w:hAnsi="Times New Roman" w:cs="Times New Roman"/>
          <w:sz w:val="24"/>
          <w:szCs w:val="24"/>
        </w:rPr>
        <w:t xml:space="preserve">Поступающий может одновременно участвовать в конкурсе в </w:t>
      </w:r>
      <w:r w:rsidR="00DE0D97">
        <w:rPr>
          <w:rFonts w:ascii="Times New Roman" w:hAnsi="Times New Roman" w:cs="Times New Roman"/>
          <w:sz w:val="24"/>
          <w:szCs w:val="24"/>
        </w:rPr>
        <w:t>Институте</w:t>
      </w:r>
      <w:r w:rsidRPr="00DE0D97">
        <w:rPr>
          <w:rFonts w:ascii="Times New Roman" w:hAnsi="Times New Roman" w:cs="Times New Roman"/>
          <w:sz w:val="24"/>
          <w:szCs w:val="24"/>
        </w:rPr>
        <w:t xml:space="preserve"> </w:t>
      </w:r>
      <w:r w:rsidR="00DE0D97">
        <w:rPr>
          <w:rFonts w:ascii="Times New Roman" w:hAnsi="Times New Roman" w:cs="Times New Roman"/>
          <w:sz w:val="24"/>
          <w:szCs w:val="24"/>
        </w:rPr>
        <w:t xml:space="preserve">не более чем по </w:t>
      </w:r>
      <w:r w:rsidRPr="00DE0D97">
        <w:rPr>
          <w:rFonts w:ascii="Times New Roman" w:hAnsi="Times New Roman" w:cs="Times New Roman"/>
          <w:sz w:val="24"/>
          <w:szCs w:val="24"/>
        </w:rPr>
        <w:t>4</w:t>
      </w:r>
      <w:r w:rsidR="00DE0D97">
        <w:rPr>
          <w:rFonts w:ascii="Times New Roman" w:hAnsi="Times New Roman" w:cs="Times New Roman"/>
          <w:sz w:val="24"/>
          <w:szCs w:val="24"/>
        </w:rPr>
        <w:t xml:space="preserve"> направлениям подготовки</w:t>
      </w:r>
      <w:r w:rsidRPr="00DE0D97">
        <w:rPr>
          <w:rFonts w:ascii="Times New Roman" w:hAnsi="Times New Roman" w:cs="Times New Roman"/>
          <w:sz w:val="24"/>
          <w:szCs w:val="24"/>
        </w:rPr>
        <w:t>.</w:t>
      </w:r>
    </w:p>
    <w:p w14:paraId="06C5E926"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В каждой из указанных в </w:t>
      </w:r>
      <w:hyperlink w:anchor="P195" w:history="1">
        <w:r w:rsidRPr="002B5FF3">
          <w:rPr>
            <w:rFonts w:ascii="Times New Roman" w:hAnsi="Times New Roman" w:cs="Times New Roman"/>
            <w:color w:val="0000FF"/>
            <w:sz w:val="24"/>
            <w:szCs w:val="24"/>
          </w:rPr>
          <w:t>пункте 1</w:t>
        </w:r>
      </w:hyperlink>
      <w:r w:rsidRPr="002B5FF3">
        <w:rPr>
          <w:rFonts w:ascii="Times New Roman" w:hAnsi="Times New Roman" w:cs="Times New Roman"/>
          <w:color w:val="0000FF"/>
          <w:sz w:val="24"/>
          <w:szCs w:val="24"/>
        </w:rPr>
        <w:t>7</w:t>
      </w:r>
      <w:r w:rsidRPr="002B5FF3">
        <w:rPr>
          <w:rFonts w:ascii="Times New Roman" w:hAnsi="Times New Roman" w:cs="Times New Roman"/>
          <w:sz w:val="24"/>
          <w:szCs w:val="24"/>
        </w:rPr>
        <w:t xml:space="preserve"> Правил приема организаций по каждой (каждому) из указанных в </w:t>
      </w:r>
      <w:hyperlink w:anchor="P196" w:history="1">
        <w:r w:rsidRPr="002B5FF3">
          <w:rPr>
            <w:rFonts w:ascii="Times New Roman" w:hAnsi="Times New Roman" w:cs="Times New Roman"/>
            <w:color w:val="0000FF"/>
            <w:sz w:val="24"/>
            <w:szCs w:val="24"/>
          </w:rPr>
          <w:t xml:space="preserve">пункте </w:t>
        </w:r>
      </w:hyperlink>
      <w:r w:rsidRPr="002B5FF3">
        <w:rPr>
          <w:rFonts w:ascii="Times New Roman" w:hAnsi="Times New Roman" w:cs="Times New Roman"/>
          <w:color w:val="0000FF"/>
          <w:sz w:val="24"/>
          <w:szCs w:val="24"/>
        </w:rPr>
        <w:t>18</w:t>
      </w:r>
      <w:r w:rsidRPr="002B5FF3">
        <w:rPr>
          <w:rFonts w:ascii="Times New Roman" w:hAnsi="Times New Roman" w:cs="Times New Roman"/>
          <w:sz w:val="24"/>
          <w:szCs w:val="24"/>
        </w:rPr>
        <w:t xml:space="preserve"> Правил направлений подготовки поступающий может одновременно поступать на обучение по различным условиям поступления.</w:t>
      </w:r>
    </w:p>
    <w:p w14:paraId="718E0568" w14:textId="77777777" w:rsidR="002B5FF3" w:rsidRPr="002B5FF3" w:rsidRDefault="002B5FF3" w:rsidP="002B5FF3">
      <w:pPr>
        <w:spacing w:after="0" w:line="240" w:lineRule="auto"/>
        <w:jc w:val="both"/>
        <w:rPr>
          <w:rFonts w:ascii="Times New Roman" w:hAnsi="Times New Roman" w:cs="Times New Roman"/>
          <w:sz w:val="24"/>
          <w:szCs w:val="24"/>
        </w:rPr>
      </w:pPr>
    </w:p>
    <w:p w14:paraId="7072663B"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IV. Особые права при приеме на обучение по программам бакалавриата</w:t>
      </w:r>
    </w:p>
    <w:p w14:paraId="6FC8E496" w14:textId="77777777" w:rsidR="002B5FF3" w:rsidRPr="002B5FF3" w:rsidRDefault="002B5FF3" w:rsidP="002B5FF3">
      <w:pPr>
        <w:spacing w:after="0" w:line="240" w:lineRule="auto"/>
        <w:jc w:val="both"/>
        <w:rPr>
          <w:rFonts w:ascii="Times New Roman" w:hAnsi="Times New Roman" w:cs="Times New Roman"/>
          <w:sz w:val="24"/>
          <w:szCs w:val="24"/>
        </w:rPr>
      </w:pPr>
    </w:p>
    <w:p w14:paraId="08F631C7"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w:t>
      </w:r>
      <w:hyperlink r:id="rId17" w:history="1">
        <w:r w:rsidRPr="002B5FF3">
          <w:rPr>
            <w:rFonts w:ascii="Times New Roman" w:hAnsi="Times New Roman" w:cs="Times New Roman"/>
            <w:color w:val="0000FF"/>
            <w:sz w:val="24"/>
            <w:szCs w:val="24"/>
          </w:rPr>
          <w:t>частью 4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10"/>
      </w:r>
      <w:r w:rsidRPr="002B5FF3">
        <w:rPr>
          <w:rFonts w:ascii="Times New Roman" w:hAnsi="Times New Roman" w:cs="Times New Roman"/>
          <w:sz w:val="24"/>
          <w:szCs w:val="24"/>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14:paraId="67E04654"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18" w:history="1">
        <w:r w:rsidRPr="002B5FF3">
          <w:rPr>
            <w:rFonts w:ascii="Times New Roman" w:hAnsi="Times New Roman" w:cs="Times New Roman"/>
            <w:color w:val="0000FF"/>
            <w:sz w:val="24"/>
            <w:szCs w:val="24"/>
          </w:rPr>
          <w:t>частью 12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11"/>
      </w:r>
      <w:r w:rsidRPr="002B5FF3">
        <w:rPr>
          <w:rFonts w:ascii="Times New Roman" w:hAnsi="Times New Roman" w:cs="Times New Roman"/>
          <w:sz w:val="24"/>
          <w:szCs w:val="24"/>
        </w:rPr>
        <w:t>:</w:t>
      </w:r>
    </w:p>
    <w:p w14:paraId="21F6F6B5"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15" w:name="P212"/>
      <w:bookmarkEnd w:id="15"/>
      <w:r w:rsidRPr="002B5FF3">
        <w:rPr>
          <w:rFonts w:ascii="Times New Roman" w:hAnsi="Times New Roman" w:cs="Times New Roman"/>
          <w:sz w:val="24"/>
          <w:szCs w:val="24"/>
        </w:rPr>
        <w:t>1) право на прием без вступительных испытаний (далее - право на прием без вступительных испытаний по результатам олимпиад школьников);</w:t>
      </w:r>
    </w:p>
    <w:p w14:paraId="1A6350B4"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16" w:name="P213"/>
      <w:bookmarkEnd w:id="16"/>
      <w:r w:rsidRPr="002B5FF3">
        <w:rPr>
          <w:rFonts w:ascii="Times New Roman" w:hAnsi="Times New Roman" w:cs="Times New Roman"/>
          <w:sz w:val="24"/>
          <w:szCs w:val="24"/>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19" w:history="1">
        <w:r w:rsidRPr="002B5FF3">
          <w:rPr>
            <w:rFonts w:ascii="Times New Roman" w:hAnsi="Times New Roman" w:cs="Times New Roman"/>
            <w:color w:val="0000FF"/>
            <w:sz w:val="24"/>
            <w:szCs w:val="24"/>
          </w:rPr>
          <w:t>частями 7</w:t>
        </w:r>
      </w:hyperlink>
      <w:r w:rsidRPr="002B5FF3">
        <w:rPr>
          <w:rFonts w:ascii="Times New Roman" w:hAnsi="Times New Roman" w:cs="Times New Roman"/>
          <w:sz w:val="24"/>
          <w:szCs w:val="24"/>
        </w:rPr>
        <w:t xml:space="preserve"> и </w:t>
      </w:r>
      <w:hyperlink r:id="rId20" w:history="1">
        <w:r w:rsidRPr="002B5FF3">
          <w:rPr>
            <w:rFonts w:ascii="Times New Roman" w:hAnsi="Times New Roman" w:cs="Times New Roman"/>
            <w:color w:val="0000FF"/>
            <w:sz w:val="24"/>
            <w:szCs w:val="24"/>
          </w:rPr>
          <w:t>8 статьи 70</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12"/>
      </w:r>
      <w:r w:rsidRPr="002B5FF3">
        <w:rPr>
          <w:rFonts w:ascii="Times New Roman" w:hAnsi="Times New Roman" w:cs="Times New Roman"/>
          <w:sz w:val="24"/>
          <w:szCs w:val="24"/>
        </w:rP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14:paraId="6F1BBFC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Особые права, указанные в </w:t>
      </w:r>
      <w:hyperlink w:anchor="P212"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и </w:t>
      </w:r>
      <w:hyperlink w:anchor="P213" w:history="1">
        <w:r w:rsidRPr="002B5FF3">
          <w:rPr>
            <w:rFonts w:ascii="Times New Roman" w:hAnsi="Times New Roman" w:cs="Times New Roman"/>
            <w:color w:val="0000FF"/>
            <w:sz w:val="24"/>
            <w:szCs w:val="24"/>
          </w:rPr>
          <w:t>2</w:t>
        </w:r>
      </w:hyperlink>
      <w:r w:rsidRPr="002B5FF3">
        <w:rPr>
          <w:rFonts w:ascii="Times New Roman" w:hAnsi="Times New Roman" w:cs="Times New Roman"/>
          <w:sz w:val="24"/>
          <w:szCs w:val="24"/>
        </w:rPr>
        <w:t xml:space="preserve"> настоящего пункта, могут предоставляться одним и тем же поступающим.</w:t>
      </w:r>
    </w:p>
    <w:p w14:paraId="16997D48"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14:paraId="1967DEF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право на прием без вступительных испытаний в соответствии с </w:t>
      </w:r>
      <w:hyperlink r:id="rId21" w:history="1">
        <w:r w:rsidRPr="002B5FF3">
          <w:rPr>
            <w:rFonts w:ascii="Times New Roman" w:hAnsi="Times New Roman" w:cs="Times New Roman"/>
            <w:color w:val="0000FF"/>
            <w:sz w:val="24"/>
            <w:szCs w:val="24"/>
          </w:rPr>
          <w:t>частью 4 статьи 71</w:t>
        </w:r>
      </w:hyperlink>
      <w:r w:rsidRPr="002B5FF3">
        <w:rPr>
          <w:rFonts w:ascii="Times New Roman" w:hAnsi="Times New Roman" w:cs="Times New Roman"/>
          <w:sz w:val="24"/>
          <w:szCs w:val="24"/>
        </w:rPr>
        <w:t xml:space="preserve"> Федерального закона N 273-ФЗ;</w:t>
      </w:r>
    </w:p>
    <w:p w14:paraId="40E273B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право на прием без вступительных испытаний по результатам олимпиад школьников.</w:t>
      </w:r>
    </w:p>
    <w:p w14:paraId="4A7E0B3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14:paraId="60815815"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Лицам, имеющим право на прием без вступительных испытаний в соответствии с </w:t>
      </w:r>
      <w:hyperlink r:id="rId22" w:history="1">
        <w:r w:rsidRPr="002B5FF3">
          <w:rPr>
            <w:rFonts w:ascii="Times New Roman" w:hAnsi="Times New Roman" w:cs="Times New Roman"/>
            <w:color w:val="0000FF"/>
            <w:sz w:val="24"/>
            <w:szCs w:val="24"/>
          </w:rPr>
          <w:t>частью 4 статьи 71</w:t>
        </w:r>
      </w:hyperlink>
      <w:r w:rsidRPr="002B5FF3">
        <w:rPr>
          <w:rFonts w:ascii="Times New Roman" w:hAnsi="Times New Roman" w:cs="Times New Roman"/>
          <w:sz w:val="24"/>
          <w:szCs w:val="24"/>
        </w:rP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23" w:history="1">
        <w:r w:rsidRPr="002B5FF3">
          <w:rPr>
            <w:rFonts w:ascii="Times New Roman" w:hAnsi="Times New Roman" w:cs="Times New Roman"/>
            <w:color w:val="0000FF"/>
            <w:sz w:val="24"/>
            <w:szCs w:val="24"/>
          </w:rPr>
          <w:t>частями 4</w:t>
        </w:r>
      </w:hyperlink>
      <w:r w:rsidRPr="002B5FF3">
        <w:rPr>
          <w:rFonts w:ascii="Times New Roman" w:hAnsi="Times New Roman" w:cs="Times New Roman"/>
          <w:sz w:val="24"/>
          <w:szCs w:val="24"/>
        </w:rPr>
        <w:t xml:space="preserve"> и </w:t>
      </w:r>
      <w:hyperlink r:id="rId24" w:history="1">
        <w:r w:rsidRPr="002B5FF3">
          <w:rPr>
            <w:rFonts w:ascii="Times New Roman" w:hAnsi="Times New Roman" w:cs="Times New Roman"/>
            <w:color w:val="0000FF"/>
            <w:sz w:val="24"/>
            <w:szCs w:val="24"/>
          </w:rPr>
          <w:t>12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13"/>
      </w:r>
      <w:r w:rsidRPr="002B5FF3">
        <w:rPr>
          <w:rFonts w:ascii="Times New Roman" w:hAnsi="Times New Roman" w:cs="Times New Roman"/>
          <w:sz w:val="24"/>
          <w:szCs w:val="24"/>
        </w:rPr>
        <w:t xml:space="preserve">, предоставляется </w:t>
      </w:r>
      <w:r w:rsidRPr="002B5FF3">
        <w:rPr>
          <w:rFonts w:ascii="Times New Roman" w:hAnsi="Times New Roman" w:cs="Times New Roman"/>
          <w:sz w:val="24"/>
          <w:szCs w:val="24"/>
        </w:rPr>
        <w:lastRenderedPageBreak/>
        <w:t>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Институтом самостоятельно) (далее - особое преимущество).</w:t>
      </w:r>
    </w:p>
    <w:p w14:paraId="5D1CF751"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Для приема лиц, имеющих право на прием без вступительных испытаний в соответствии с </w:t>
      </w:r>
      <w:hyperlink r:id="rId25" w:history="1">
        <w:r w:rsidRPr="002B5FF3">
          <w:rPr>
            <w:rFonts w:ascii="Times New Roman" w:hAnsi="Times New Roman" w:cs="Times New Roman"/>
            <w:color w:val="0000FF"/>
            <w:sz w:val="24"/>
            <w:szCs w:val="24"/>
          </w:rPr>
          <w:t>частью 4 статьи 71</w:t>
        </w:r>
      </w:hyperlink>
      <w:r w:rsidRPr="002B5FF3">
        <w:rPr>
          <w:rFonts w:ascii="Times New Roman" w:hAnsi="Times New Roman" w:cs="Times New Roman"/>
          <w:sz w:val="24"/>
          <w:szCs w:val="24"/>
        </w:rPr>
        <w:t xml:space="preserve"> Федерального закона N 273-ФЗ, Институт:</w:t>
      </w:r>
    </w:p>
    <w:p w14:paraId="3B48C88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устанавливает соответствие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направлений подготовки, соответствующих профилям всероссийской олимпиады, международных олимпиад, области физической культуры и спорта;</w:t>
      </w:r>
    </w:p>
    <w:p w14:paraId="72419E4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устанавливает одно или несколько общеобразовательных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14:paraId="5A633089"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Для приема лиц, имеющих особые права по результатам олимпиад школьников, Институт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2B5FF3">
        <w:rPr>
          <w:rStyle w:val="a7"/>
          <w:rFonts w:ascii="Times New Roman" w:hAnsi="Times New Roman" w:cs="Times New Roman"/>
          <w:sz w:val="24"/>
          <w:szCs w:val="24"/>
        </w:rPr>
        <w:footnoteReference w:id="14"/>
      </w:r>
      <w:r w:rsidRPr="002B5FF3">
        <w:rPr>
          <w:rFonts w:ascii="Times New Roman" w:hAnsi="Times New Roman" w:cs="Times New Roman"/>
          <w:sz w:val="24"/>
          <w:szCs w:val="24"/>
        </w:rPr>
        <w:t xml:space="preserve">  (далее - установленный Институтом перечень олимпиад школьников), либо принимает решение об отсутствии таких олимпиад школьников.</w:t>
      </w:r>
    </w:p>
    <w:p w14:paraId="2A49F115"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 каждой олимпиаде школьников, включенной в установленный организацией перечень олимпиад школьников, Институт:</w:t>
      </w:r>
    </w:p>
    <w:p w14:paraId="71B2690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 устанавливает соответствие направлений подготовки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14:paraId="6474066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5227C8E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для предоставления каждого особого права устанавливает:</w:t>
      </w:r>
    </w:p>
    <w:p w14:paraId="5B5269E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а) предоставляется ли особое право победителям либо победителям и призерам олимпиады;</w:t>
      </w:r>
    </w:p>
    <w:p w14:paraId="03B5C10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б) в каких классах должны быть получены результаты победителя (призера) олимпиады школьников;</w:t>
      </w:r>
    </w:p>
    <w:p w14:paraId="6EBAD18D"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17" w:name="P239"/>
      <w:bookmarkEnd w:id="17"/>
      <w:r w:rsidRPr="002B5FF3">
        <w:rPr>
          <w:rFonts w:ascii="Times New Roman" w:hAnsi="Times New Roman" w:cs="Times New Roman"/>
          <w:sz w:val="24"/>
          <w:szCs w:val="24"/>
        </w:rPr>
        <w:t>в) один или несколько предметов, по которым поступающим необходимы результаты ЕГЭ или общеобразовательных вступительных испытаний, проводимых Институтом самостоятельно, для подтверждения особого права (за исключением творческих олимпиад, олимпиад в области физической культуры и спорта);</w:t>
      </w:r>
    </w:p>
    <w:p w14:paraId="10060E4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г) количество баллов ЕГЭ или общеобразовательного вступительного испытания, проводимого Институтом самостоятельно, которое подтверждает особое право. Указанное количество баллов устанавливается по предметам, определенным Институтом в соответствии с </w:t>
      </w:r>
      <w:hyperlink w:anchor="P239" w:history="1">
        <w:r w:rsidRPr="002B5FF3">
          <w:rPr>
            <w:rFonts w:ascii="Times New Roman" w:hAnsi="Times New Roman" w:cs="Times New Roman"/>
            <w:color w:val="0000FF"/>
            <w:sz w:val="24"/>
            <w:szCs w:val="24"/>
          </w:rPr>
          <w:t>подпунктом "в" подпункта 3</w:t>
        </w:r>
      </w:hyperlink>
      <w:r w:rsidRPr="002B5FF3">
        <w:rPr>
          <w:rFonts w:ascii="Times New Roman" w:hAnsi="Times New Roman" w:cs="Times New Roman"/>
          <w:sz w:val="24"/>
          <w:szCs w:val="24"/>
        </w:rP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Институтом самостоятельно, по одному предмету (по выбору поступающего) из числа предметов, установленных Институтом в соответствии с </w:t>
      </w:r>
      <w:hyperlink w:anchor="P239" w:history="1">
        <w:r w:rsidRPr="002B5FF3">
          <w:rPr>
            <w:rFonts w:ascii="Times New Roman" w:hAnsi="Times New Roman" w:cs="Times New Roman"/>
            <w:color w:val="0000FF"/>
            <w:sz w:val="24"/>
            <w:szCs w:val="24"/>
          </w:rPr>
          <w:t>подпунктом "в" подпункта 3</w:t>
        </w:r>
      </w:hyperlink>
      <w:r w:rsidRPr="002B5FF3">
        <w:rPr>
          <w:rFonts w:ascii="Times New Roman" w:hAnsi="Times New Roman" w:cs="Times New Roman"/>
          <w:sz w:val="24"/>
          <w:szCs w:val="24"/>
        </w:rPr>
        <w:t xml:space="preserve"> настоящего пункта для предоставления соответствующего особого права.</w:t>
      </w:r>
    </w:p>
    <w:p w14:paraId="535E7D9A" w14:textId="77777777" w:rsidR="002B5FF3" w:rsidRPr="002B5FF3" w:rsidRDefault="002B5FF3" w:rsidP="002B5FF3">
      <w:pPr>
        <w:pStyle w:val="a3"/>
        <w:numPr>
          <w:ilvl w:val="0"/>
          <w:numId w:val="5"/>
        </w:numPr>
        <w:tabs>
          <w:tab w:val="left" w:pos="1134"/>
        </w:tabs>
        <w:spacing w:after="0" w:line="240" w:lineRule="auto"/>
        <w:ind w:left="0" w:firstLine="708"/>
        <w:jc w:val="both"/>
        <w:rPr>
          <w:rFonts w:ascii="Times New Roman" w:hAnsi="Times New Roman" w:cs="Times New Roman"/>
          <w:sz w:val="24"/>
          <w:szCs w:val="24"/>
        </w:rPr>
      </w:pPr>
      <w:r w:rsidRPr="002B5FF3">
        <w:rPr>
          <w:rFonts w:ascii="Times New Roman" w:hAnsi="Times New Roman" w:cs="Times New Roman"/>
          <w:sz w:val="24"/>
          <w:szCs w:val="24"/>
        </w:rPr>
        <w:t>В рамках одного конкурса по одному основанию, дающему право на 100 баллов (особое преимущество), поступающий получает 100 баллов по одному общеобразовательному вступительному испытанию (по выбору поступающего в случае установления Институтом нескольких вступительных испытаний, соответствующих данной олимпиаде (данному профилю олимпиады).</w:t>
      </w:r>
    </w:p>
    <w:p w14:paraId="6B05658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4915753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573E923A" w14:textId="77777777" w:rsidR="002B5FF3" w:rsidRPr="002B5FF3" w:rsidRDefault="002B5FF3" w:rsidP="002B5FF3">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r w:rsidRPr="002B5FF3">
        <w:rPr>
          <w:rFonts w:ascii="Times New Roman" w:hAnsi="Times New Roman" w:cs="Times New Roman"/>
          <w:sz w:val="24"/>
          <w:szCs w:val="24"/>
        </w:rPr>
        <w:t xml:space="preserve">Поступающим предоставляются особые права в соответствии с </w:t>
      </w:r>
      <w:hyperlink r:id="rId26" w:history="1">
        <w:r w:rsidRPr="002B5FF3">
          <w:rPr>
            <w:rFonts w:ascii="Times New Roman" w:hAnsi="Times New Roman" w:cs="Times New Roman"/>
            <w:color w:val="0000FF"/>
            <w:sz w:val="24"/>
            <w:szCs w:val="24"/>
          </w:rPr>
          <w:t>частями 5</w:t>
        </w:r>
      </w:hyperlink>
      <w:r w:rsidRPr="002B5FF3">
        <w:rPr>
          <w:rFonts w:ascii="Times New Roman" w:hAnsi="Times New Roman" w:cs="Times New Roman"/>
          <w:sz w:val="24"/>
          <w:szCs w:val="24"/>
        </w:rPr>
        <w:t xml:space="preserve">, </w:t>
      </w:r>
      <w:hyperlink r:id="rId27" w:history="1">
        <w:r w:rsidRPr="002B5FF3">
          <w:rPr>
            <w:rFonts w:ascii="Times New Roman" w:hAnsi="Times New Roman" w:cs="Times New Roman"/>
            <w:color w:val="0000FF"/>
            <w:sz w:val="24"/>
            <w:szCs w:val="24"/>
          </w:rPr>
          <w:t>9</w:t>
        </w:r>
      </w:hyperlink>
      <w:r w:rsidRPr="002B5FF3">
        <w:rPr>
          <w:rFonts w:ascii="Times New Roman" w:hAnsi="Times New Roman" w:cs="Times New Roman"/>
          <w:sz w:val="24"/>
          <w:szCs w:val="24"/>
        </w:rPr>
        <w:t xml:space="preserve"> и </w:t>
      </w:r>
      <w:hyperlink r:id="rId28" w:history="1">
        <w:r w:rsidRPr="002B5FF3">
          <w:rPr>
            <w:rFonts w:ascii="Times New Roman" w:hAnsi="Times New Roman" w:cs="Times New Roman"/>
            <w:color w:val="0000FF"/>
            <w:sz w:val="24"/>
            <w:szCs w:val="24"/>
          </w:rPr>
          <w:t>10 статьи 71</w:t>
        </w:r>
      </w:hyperlink>
      <w:r w:rsidRPr="002B5FF3">
        <w:rPr>
          <w:rFonts w:ascii="Times New Roman" w:hAnsi="Times New Roman" w:cs="Times New Roman"/>
          <w:sz w:val="24"/>
          <w:szCs w:val="24"/>
        </w:rPr>
        <w:t xml:space="preserve">, </w:t>
      </w:r>
      <w:hyperlink r:id="rId29" w:history="1">
        <w:r w:rsidRPr="002B5FF3">
          <w:rPr>
            <w:rFonts w:ascii="Times New Roman" w:hAnsi="Times New Roman" w:cs="Times New Roman"/>
            <w:color w:val="0000FF"/>
            <w:sz w:val="24"/>
            <w:szCs w:val="24"/>
          </w:rPr>
          <w:t>частью 14 статьи 108</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15"/>
      </w:r>
      <w:r w:rsidRPr="002B5FF3">
        <w:rPr>
          <w:rFonts w:ascii="Times New Roman" w:hAnsi="Times New Roman" w:cs="Times New Roman"/>
          <w:sz w:val="24"/>
          <w:szCs w:val="24"/>
        </w:rPr>
        <w:t>.</w:t>
      </w:r>
    </w:p>
    <w:p w14:paraId="167C8D58" w14:textId="77777777" w:rsidR="002B5FF3" w:rsidRPr="002B5FF3" w:rsidRDefault="002B5FF3" w:rsidP="002B5FF3">
      <w:pPr>
        <w:spacing w:after="0" w:line="240" w:lineRule="auto"/>
        <w:jc w:val="both"/>
        <w:rPr>
          <w:rFonts w:ascii="Times New Roman" w:hAnsi="Times New Roman" w:cs="Times New Roman"/>
          <w:sz w:val="24"/>
          <w:szCs w:val="24"/>
        </w:rPr>
      </w:pPr>
    </w:p>
    <w:p w14:paraId="43472D61"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V. Учет индивидуальных достижений поступающих по программам бакалавриата</w:t>
      </w:r>
    </w:p>
    <w:p w14:paraId="1CA4B5DC" w14:textId="77777777" w:rsidR="002B5FF3" w:rsidRPr="002B5FF3" w:rsidRDefault="002B5FF3" w:rsidP="002B5FF3">
      <w:pPr>
        <w:spacing w:after="0" w:line="240" w:lineRule="auto"/>
        <w:jc w:val="both"/>
        <w:rPr>
          <w:rFonts w:ascii="Times New Roman" w:hAnsi="Times New Roman" w:cs="Times New Roman"/>
          <w:sz w:val="24"/>
          <w:szCs w:val="24"/>
        </w:rPr>
      </w:pPr>
    </w:p>
    <w:p w14:paraId="75E187AB"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18" w:name="P253"/>
      <w:bookmarkEnd w:id="18"/>
      <w:r w:rsidRPr="002B5FF3">
        <w:rPr>
          <w:rFonts w:ascii="Times New Roman" w:hAnsi="Times New Roman" w:cs="Times New Roman"/>
          <w:sz w:val="24"/>
          <w:szCs w:val="24"/>
        </w:rPr>
        <w:t>Поступающему по решению Института начисляются баллы за следующие индивидуальные достижения:</w:t>
      </w:r>
    </w:p>
    <w:p w14:paraId="681EA7A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 </w:t>
      </w:r>
      <w:r w:rsidRPr="002B5FF3">
        <w:rPr>
          <w:rFonts w:ascii="Times New Roman" w:hAnsi="Times New Roman" w:cs="Times New Roman"/>
          <w:b/>
          <w:sz w:val="24"/>
          <w:szCs w:val="24"/>
        </w:rPr>
        <w:t>2 балла</w:t>
      </w:r>
      <w:r w:rsidRPr="002B5FF3">
        <w:rPr>
          <w:rFonts w:ascii="Times New Roman" w:hAnsi="Times New Roman" w:cs="Times New Roman"/>
          <w:sz w:val="24"/>
          <w:szCs w:val="24"/>
        </w:rPr>
        <w:t>;</w:t>
      </w:r>
    </w:p>
    <w:p w14:paraId="7B12874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 – </w:t>
      </w:r>
      <w:r w:rsidRPr="002B5FF3">
        <w:rPr>
          <w:rFonts w:ascii="Times New Roman" w:hAnsi="Times New Roman" w:cs="Times New Roman"/>
          <w:b/>
          <w:sz w:val="24"/>
          <w:szCs w:val="24"/>
        </w:rPr>
        <w:t>2 балла</w:t>
      </w:r>
      <w:r w:rsidRPr="002B5FF3">
        <w:rPr>
          <w:rFonts w:ascii="Times New Roman" w:hAnsi="Times New Roman" w:cs="Times New Roman"/>
          <w:sz w:val="24"/>
          <w:szCs w:val="24"/>
        </w:rPr>
        <w:t>;</w:t>
      </w:r>
    </w:p>
    <w:p w14:paraId="10DDD325"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19" w:name="P256"/>
      <w:bookmarkEnd w:id="19"/>
      <w:r w:rsidRPr="002B5FF3">
        <w:rPr>
          <w:rFonts w:ascii="Times New Roman" w:hAnsi="Times New Roman" w:cs="Times New Roman"/>
          <w:sz w:val="24"/>
          <w:szCs w:val="24"/>
        </w:rPr>
        <w:t xml:space="preserve">3) 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w:t>
      </w:r>
      <w:hyperlink r:id="rId30" w:history="1">
        <w:r w:rsidRPr="002B5FF3">
          <w:rPr>
            <w:rFonts w:ascii="Times New Roman" w:hAnsi="Times New Roman" w:cs="Times New Roman"/>
            <w:color w:val="0000FF"/>
            <w:sz w:val="24"/>
            <w:szCs w:val="24"/>
          </w:rPr>
          <w:t>Порядком</w:t>
        </w:r>
      </w:hyperlink>
      <w:r w:rsidRPr="002B5FF3">
        <w:rPr>
          <w:rFonts w:ascii="Times New Roman" w:hAnsi="Times New Roman" w:cs="Times New Roman"/>
          <w:sz w:val="24"/>
          <w:szCs w:val="24"/>
        </w:rP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sidRPr="002B5FF3">
        <w:rPr>
          <w:rStyle w:val="a7"/>
          <w:rFonts w:ascii="Times New Roman" w:hAnsi="Times New Roman" w:cs="Times New Roman"/>
          <w:sz w:val="24"/>
          <w:szCs w:val="24"/>
        </w:rPr>
        <w:footnoteReference w:id="16"/>
      </w:r>
      <w:r w:rsidRPr="002B5FF3">
        <w:rPr>
          <w:rFonts w:ascii="Times New Roman" w:hAnsi="Times New Roman" w:cs="Times New Roman"/>
          <w:sz w:val="24"/>
          <w:szCs w:val="24"/>
        </w:rPr>
        <w:t xml:space="preserve">,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 </w:t>
      </w:r>
      <w:r w:rsidRPr="002B5FF3">
        <w:rPr>
          <w:rFonts w:ascii="Times New Roman" w:hAnsi="Times New Roman" w:cs="Times New Roman"/>
          <w:b/>
          <w:sz w:val="24"/>
          <w:szCs w:val="24"/>
        </w:rPr>
        <w:t>2 балла</w:t>
      </w:r>
      <w:r w:rsidRPr="002B5FF3">
        <w:rPr>
          <w:rFonts w:ascii="Times New Roman" w:hAnsi="Times New Roman" w:cs="Times New Roman"/>
          <w:sz w:val="24"/>
          <w:szCs w:val="24"/>
        </w:rPr>
        <w:t>;</w:t>
      </w:r>
    </w:p>
    <w:p w14:paraId="28F9E63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4)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w:t>
      </w:r>
      <w:r w:rsidRPr="002B5FF3">
        <w:rPr>
          <w:rFonts w:ascii="Times New Roman" w:hAnsi="Times New Roman" w:cs="Times New Roman"/>
          <w:b/>
          <w:sz w:val="24"/>
          <w:szCs w:val="24"/>
        </w:rPr>
        <w:t>6 баллов</w:t>
      </w:r>
      <w:r w:rsidRPr="002B5FF3">
        <w:rPr>
          <w:rFonts w:ascii="Times New Roman" w:hAnsi="Times New Roman" w:cs="Times New Roman"/>
          <w:sz w:val="24"/>
          <w:szCs w:val="24"/>
        </w:rPr>
        <w:t>;</w:t>
      </w:r>
    </w:p>
    <w:p w14:paraId="1601B98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5)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2B5FF3">
        <w:rPr>
          <w:rStyle w:val="a7"/>
          <w:rFonts w:ascii="Times New Roman" w:hAnsi="Times New Roman" w:cs="Times New Roman"/>
          <w:sz w:val="24"/>
          <w:szCs w:val="24"/>
        </w:rPr>
        <w:footnoteReference w:id="17"/>
      </w:r>
      <w:r w:rsidRPr="002B5FF3">
        <w:rPr>
          <w:rFonts w:ascii="Times New Roman" w:hAnsi="Times New Roman" w:cs="Times New Roman"/>
          <w:sz w:val="24"/>
          <w:szCs w:val="24"/>
        </w:rPr>
        <w:t xml:space="preserve"> – </w:t>
      </w:r>
      <w:r w:rsidRPr="002B5FF3">
        <w:rPr>
          <w:rFonts w:ascii="Times New Roman" w:hAnsi="Times New Roman" w:cs="Times New Roman"/>
          <w:b/>
          <w:sz w:val="24"/>
          <w:szCs w:val="24"/>
        </w:rPr>
        <w:t>2 балла.</w:t>
      </w:r>
    </w:p>
    <w:p w14:paraId="5B3738F2"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0" w:name="P272"/>
      <w:bookmarkEnd w:id="20"/>
      <w:r w:rsidRPr="002B5FF3">
        <w:rPr>
          <w:rFonts w:ascii="Times New Roman" w:hAnsi="Times New Roman" w:cs="Times New Roman"/>
          <w:sz w:val="24"/>
          <w:szCs w:val="24"/>
        </w:rPr>
        <w:lastRenderedPageBreak/>
        <w:t>Поступающий представляет документы, подтверждающие получение результатов индивидуальных достижений.</w:t>
      </w:r>
    </w:p>
    <w:p w14:paraId="70909200"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Сумма баллов, начисленных поступающему за индивидуальные достижения, не может быть более 10 баллов.</w:t>
      </w:r>
    </w:p>
    <w:p w14:paraId="753DEE0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Баллы, начисленные за индивидуальные достижения, включаются в сумму конкурсных баллов.</w:t>
      </w:r>
    </w:p>
    <w:p w14:paraId="63E16F4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Перечень индивидуальных достижений, учитываемых при равенстве поступающих по критериям ранжирования, указанным в </w:t>
      </w:r>
      <w:hyperlink w:anchor="P468"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 </w:t>
      </w:r>
      <w:hyperlink w:anchor="P480" w:history="1">
        <w:r w:rsidRPr="002B5FF3">
          <w:rPr>
            <w:rFonts w:ascii="Times New Roman" w:hAnsi="Times New Roman" w:cs="Times New Roman"/>
            <w:color w:val="0000FF"/>
            <w:sz w:val="24"/>
            <w:szCs w:val="24"/>
          </w:rPr>
          <w:t>4 пункта 6</w:t>
        </w:r>
      </w:hyperlink>
      <w:r w:rsidRPr="002B5FF3">
        <w:rPr>
          <w:rFonts w:ascii="Times New Roman" w:hAnsi="Times New Roman" w:cs="Times New Roman"/>
          <w:color w:val="0000FF"/>
          <w:sz w:val="24"/>
          <w:szCs w:val="24"/>
        </w:rPr>
        <w:t>8</w:t>
      </w:r>
      <w:r w:rsidRPr="002B5FF3">
        <w:rPr>
          <w:rFonts w:ascii="Times New Roman" w:hAnsi="Times New Roman" w:cs="Times New Roman"/>
          <w:sz w:val="24"/>
          <w:szCs w:val="24"/>
        </w:rPr>
        <w:t xml:space="preserve"> и в </w:t>
      </w:r>
      <w:hyperlink w:anchor="P486"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 </w:t>
      </w:r>
      <w:hyperlink w:anchor="P492" w:history="1">
        <w:r w:rsidRPr="002B5FF3">
          <w:rPr>
            <w:rFonts w:ascii="Times New Roman" w:hAnsi="Times New Roman" w:cs="Times New Roman"/>
            <w:color w:val="0000FF"/>
            <w:sz w:val="24"/>
            <w:szCs w:val="24"/>
          </w:rPr>
          <w:t>4 пункта 6</w:t>
        </w:r>
      </w:hyperlink>
      <w:r w:rsidRPr="002B5FF3">
        <w:rPr>
          <w:rFonts w:ascii="Times New Roman" w:hAnsi="Times New Roman" w:cs="Times New Roman"/>
          <w:color w:val="0000FF"/>
          <w:sz w:val="24"/>
          <w:szCs w:val="24"/>
        </w:rPr>
        <w:t>9</w:t>
      </w:r>
      <w:r w:rsidRPr="002B5FF3">
        <w:rPr>
          <w:rFonts w:ascii="Times New Roman" w:hAnsi="Times New Roman" w:cs="Times New Roman"/>
          <w:sz w:val="24"/>
          <w:szCs w:val="24"/>
        </w:rPr>
        <w:t xml:space="preserve"> Правил приема (далее - индивидуальные достижения, учитываемые при равенстве поступающих по иным критериям ранжирования), устанавливается Институтом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5A764CC2" w14:textId="77777777" w:rsidR="002B5FF3" w:rsidRPr="002B5FF3" w:rsidRDefault="002B5FF3" w:rsidP="002B5FF3">
      <w:pPr>
        <w:spacing w:after="0" w:line="240" w:lineRule="auto"/>
        <w:jc w:val="both"/>
        <w:rPr>
          <w:rFonts w:ascii="Times New Roman" w:hAnsi="Times New Roman" w:cs="Times New Roman"/>
          <w:sz w:val="24"/>
          <w:szCs w:val="24"/>
        </w:rPr>
      </w:pPr>
    </w:p>
    <w:p w14:paraId="076B8C24"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VI. Информирование о приеме</w:t>
      </w:r>
    </w:p>
    <w:p w14:paraId="43EBF681" w14:textId="77777777" w:rsidR="002B5FF3" w:rsidRPr="002B5FF3" w:rsidRDefault="002B5FF3" w:rsidP="002B5FF3">
      <w:pPr>
        <w:spacing w:after="0" w:line="240" w:lineRule="auto"/>
        <w:jc w:val="both"/>
        <w:rPr>
          <w:rFonts w:ascii="Times New Roman" w:hAnsi="Times New Roman" w:cs="Times New Roman"/>
          <w:sz w:val="24"/>
          <w:szCs w:val="24"/>
        </w:rPr>
      </w:pPr>
    </w:p>
    <w:p w14:paraId="4E5C79E5"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Институт обязан ознакомить поступающего и (или) его родителей (законных представителей) с документами и информацией, указанными в </w:t>
      </w:r>
      <w:hyperlink r:id="rId31" w:history="1">
        <w:r w:rsidRPr="002B5FF3">
          <w:rPr>
            <w:rFonts w:ascii="Times New Roman" w:hAnsi="Times New Roman" w:cs="Times New Roman"/>
            <w:color w:val="0000FF"/>
            <w:sz w:val="24"/>
            <w:szCs w:val="24"/>
          </w:rPr>
          <w:t>части 2 статьи 55</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18"/>
      </w:r>
      <w:r w:rsidRPr="002B5FF3">
        <w:rPr>
          <w:rFonts w:ascii="Times New Roman" w:hAnsi="Times New Roman" w:cs="Times New Roman"/>
          <w:sz w:val="24"/>
          <w:szCs w:val="24"/>
        </w:rPr>
        <w:t>.</w:t>
      </w:r>
    </w:p>
    <w:p w14:paraId="4CBD2786"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В целях информирования о приеме Институт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14:paraId="0FA217A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1) не позднее </w:t>
      </w:r>
      <w:r w:rsidRPr="002B5FF3">
        <w:rPr>
          <w:rFonts w:ascii="Times New Roman" w:hAnsi="Times New Roman" w:cs="Times New Roman"/>
          <w:b/>
          <w:sz w:val="24"/>
          <w:szCs w:val="24"/>
        </w:rPr>
        <w:t>1 ноября</w:t>
      </w:r>
      <w:r w:rsidRPr="002B5FF3">
        <w:rPr>
          <w:rFonts w:ascii="Times New Roman" w:hAnsi="Times New Roman" w:cs="Times New Roman"/>
          <w:sz w:val="24"/>
          <w:szCs w:val="24"/>
        </w:rPr>
        <w:t xml:space="preserve"> года, предшествующего году приема:</w:t>
      </w:r>
    </w:p>
    <w:p w14:paraId="5871F83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а) правила приема, утвержденные Институтом самостоятельно, в том числе:</w:t>
      </w:r>
    </w:p>
    <w:p w14:paraId="274C700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максимальное количество направлений подготовки для одновременного участия в конкурсе (по программам бакалавриата);</w:t>
      </w:r>
    </w:p>
    <w:p w14:paraId="3A72CE21"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сроки проведения приема;</w:t>
      </w:r>
    </w:p>
    <w:p w14:paraId="615A9F0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информация о предоставлении особых прав и особого преимущества (по программам бакалавриата);</w:t>
      </w:r>
    </w:p>
    <w:p w14:paraId="6C94B87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перечень индивидуальных достижений поступающих, учитываемых при приеме, и порядок учета указанных достижений;</w:t>
      </w:r>
    </w:p>
    <w:p w14:paraId="2075D26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информация о проведении вступительных испытаний очно и (или) с использованием дистанционных технологий;</w:t>
      </w:r>
    </w:p>
    <w:p w14:paraId="63146D3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особенности проведения вступительных испытаний для инвалидов и лиц с ограниченными возможностями здоровья;</w:t>
      </w:r>
    </w:p>
    <w:p w14:paraId="21AF982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порядок подачи и рассмотрения апелляций по результатам вступительных испытаний, проводимых Институтом самостоятельно;</w:t>
      </w:r>
    </w:p>
    <w:p w14:paraId="686BCAB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б) перечень вступительных испытаний с указанием по каждому вступительному испытанию следующих сведений:</w:t>
      </w:r>
    </w:p>
    <w:p w14:paraId="0A4D503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наименование вступительного испытания;</w:t>
      </w:r>
    </w:p>
    <w:p w14:paraId="530BE1A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максимальное количество баллов;</w:t>
      </w:r>
    </w:p>
    <w:p w14:paraId="09DC343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минимальное количество баллов;</w:t>
      </w:r>
    </w:p>
    <w:p w14:paraId="5FCCAB9A"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приоритетность вступительного испытания, установленная в соответствии с </w:t>
      </w:r>
      <w:hyperlink w:anchor="P80" w:history="1">
        <w:r w:rsidRPr="002B5FF3">
          <w:rPr>
            <w:rFonts w:ascii="Times New Roman" w:hAnsi="Times New Roman" w:cs="Times New Roman"/>
            <w:color w:val="0000FF"/>
            <w:sz w:val="24"/>
            <w:szCs w:val="24"/>
          </w:rPr>
          <w:t xml:space="preserve">пунктом </w:t>
        </w:r>
      </w:hyperlink>
      <w:r w:rsidRPr="002B5FF3">
        <w:rPr>
          <w:rFonts w:ascii="Times New Roman" w:hAnsi="Times New Roman" w:cs="Times New Roman"/>
          <w:color w:val="0000FF"/>
          <w:sz w:val="24"/>
          <w:szCs w:val="24"/>
        </w:rPr>
        <w:t>5</w:t>
      </w:r>
      <w:r w:rsidRPr="002B5FF3">
        <w:rPr>
          <w:rFonts w:ascii="Times New Roman" w:hAnsi="Times New Roman" w:cs="Times New Roman"/>
          <w:sz w:val="24"/>
          <w:szCs w:val="24"/>
        </w:rPr>
        <w:t xml:space="preserve"> Правил приема;</w:t>
      </w:r>
    </w:p>
    <w:p w14:paraId="49E0099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для вступительного испытания, проводимого Институтом самостоятельно, - форма проведения, языки, на которых осуществляется сдача вступительного испытания, программа вступительного испытания;</w:t>
      </w:r>
    </w:p>
    <w:p w14:paraId="32DBB241"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31523265"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г) информация о местах приема документов;</w:t>
      </w:r>
    </w:p>
    <w:p w14:paraId="39640AC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 образец договора об оказании платных образовательных услуг;</w:t>
      </w:r>
    </w:p>
    <w:p w14:paraId="4DFF70E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е) информация о наличии общежития(ий);</w:t>
      </w:r>
    </w:p>
    <w:p w14:paraId="5B9C2A1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2) не позднее </w:t>
      </w:r>
      <w:r w:rsidRPr="002B5FF3">
        <w:rPr>
          <w:rFonts w:ascii="Times New Roman" w:hAnsi="Times New Roman" w:cs="Times New Roman"/>
          <w:b/>
          <w:sz w:val="24"/>
          <w:szCs w:val="24"/>
        </w:rPr>
        <w:t>1 июня</w:t>
      </w:r>
      <w:r w:rsidRPr="002B5FF3">
        <w:rPr>
          <w:rFonts w:ascii="Times New Roman" w:hAnsi="Times New Roman" w:cs="Times New Roman"/>
          <w:sz w:val="24"/>
          <w:szCs w:val="24"/>
        </w:rPr>
        <w:t>:</w:t>
      </w:r>
    </w:p>
    <w:p w14:paraId="1108513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а) расписание вступительных испытаний;</w:t>
      </w:r>
    </w:p>
    <w:p w14:paraId="0721353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2002CD8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Институт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26939261"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Помимо официального сайта Институт может размещать указанную информацию в свободном доступе иными способами, определяемыми организацией.</w:t>
      </w:r>
    </w:p>
    <w:p w14:paraId="06636105"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Институт обеспечивает функционирование телефонных линий и раздела официального сайта для ответов на обращения, связанные с приемом.</w:t>
      </w:r>
    </w:p>
    <w:p w14:paraId="2D8D9EC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2D105D2F" w14:textId="77777777" w:rsidR="002B5FF3" w:rsidRPr="002B5FF3" w:rsidRDefault="002B5FF3" w:rsidP="002B5FF3">
      <w:pPr>
        <w:spacing w:after="0" w:line="240" w:lineRule="auto"/>
        <w:jc w:val="both"/>
        <w:rPr>
          <w:rFonts w:ascii="Times New Roman" w:hAnsi="Times New Roman" w:cs="Times New Roman"/>
          <w:sz w:val="24"/>
          <w:szCs w:val="24"/>
        </w:rPr>
      </w:pPr>
    </w:p>
    <w:p w14:paraId="67D38C58"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VII. Прием документов</w:t>
      </w:r>
    </w:p>
    <w:p w14:paraId="39BBF59E" w14:textId="77777777" w:rsidR="002B5FF3" w:rsidRPr="002B5FF3" w:rsidRDefault="002B5FF3" w:rsidP="002B5FF3">
      <w:pPr>
        <w:spacing w:after="0" w:line="240" w:lineRule="auto"/>
        <w:jc w:val="both"/>
        <w:rPr>
          <w:rFonts w:ascii="Times New Roman" w:hAnsi="Times New Roman" w:cs="Times New Roman"/>
          <w:sz w:val="24"/>
          <w:szCs w:val="24"/>
        </w:rPr>
      </w:pPr>
    </w:p>
    <w:p w14:paraId="7ACA8C94"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Институт принимает от поступающего документы, необходимые для поступления, при представлении заявления о согласии на обработку его персональных данных.</w:t>
      </w:r>
    </w:p>
    <w:p w14:paraId="47801655" w14:textId="77777777" w:rsid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w:t>
      </w:r>
      <w:r w:rsidR="00915F0B">
        <w:rPr>
          <w:rFonts w:ascii="Times New Roman" w:hAnsi="Times New Roman" w:cs="Times New Roman"/>
          <w:sz w:val="24"/>
          <w:szCs w:val="24"/>
        </w:rPr>
        <w:t xml:space="preserve">следующем </w:t>
      </w:r>
      <w:r w:rsidRPr="002B5FF3">
        <w:rPr>
          <w:rFonts w:ascii="Times New Roman" w:hAnsi="Times New Roman" w:cs="Times New Roman"/>
          <w:sz w:val="24"/>
          <w:szCs w:val="24"/>
        </w:rPr>
        <w:t>порядке, установленном Институтом.</w:t>
      </w:r>
    </w:p>
    <w:p w14:paraId="17E58B6E" w14:textId="77777777" w:rsidR="00915F0B" w:rsidRDefault="00915F0B" w:rsidP="002B5FF3">
      <w:pPr>
        <w:spacing w:after="0" w:line="240" w:lineRule="auto"/>
        <w:ind w:firstLine="708"/>
        <w:jc w:val="both"/>
        <w:rPr>
          <w:rFonts w:ascii="Times New Roman" w:hAnsi="Times New Roman" w:cs="Times New Roman"/>
          <w:sz w:val="24"/>
          <w:szCs w:val="24"/>
        </w:rPr>
      </w:pPr>
      <w:r w:rsidRPr="00915F0B">
        <w:rPr>
          <w:rFonts w:ascii="Times New Roman" w:hAnsi="Times New Roman" w:cs="Times New Roman"/>
          <w:sz w:val="24"/>
          <w:szCs w:val="24"/>
        </w:rPr>
        <w:t>После завершения приема документов, необходимых для поступления</w:t>
      </w:r>
      <w:r>
        <w:rPr>
          <w:rFonts w:ascii="Times New Roman" w:hAnsi="Times New Roman" w:cs="Times New Roman"/>
          <w:sz w:val="24"/>
          <w:szCs w:val="24"/>
        </w:rPr>
        <w:t>,</w:t>
      </w:r>
      <w:r w:rsidRPr="00915F0B">
        <w:rPr>
          <w:rFonts w:ascii="Times New Roman" w:hAnsi="Times New Roman" w:cs="Times New Roman"/>
          <w:sz w:val="24"/>
          <w:szCs w:val="24"/>
        </w:rPr>
        <w:t xml:space="preserve"> внесение поступающим изменений в заявление о приеме на обучение в </w:t>
      </w:r>
      <w:r>
        <w:rPr>
          <w:rFonts w:ascii="Times New Roman" w:hAnsi="Times New Roman" w:cs="Times New Roman"/>
          <w:sz w:val="24"/>
          <w:szCs w:val="24"/>
        </w:rPr>
        <w:t>Институт</w:t>
      </w:r>
      <w:r w:rsidRPr="00915F0B">
        <w:rPr>
          <w:rFonts w:ascii="Times New Roman" w:hAnsi="Times New Roman" w:cs="Times New Roman"/>
          <w:sz w:val="24"/>
          <w:szCs w:val="24"/>
        </w:rPr>
        <w:t xml:space="preserve"> не допускается</w:t>
      </w:r>
    </w:p>
    <w:p w14:paraId="5C22B88D" w14:textId="77777777" w:rsidR="00915F0B" w:rsidRPr="002B5FF3" w:rsidRDefault="00915F0B" w:rsidP="002B5FF3">
      <w:pPr>
        <w:spacing w:after="0" w:line="240" w:lineRule="auto"/>
        <w:ind w:firstLine="708"/>
        <w:jc w:val="both"/>
        <w:rPr>
          <w:rFonts w:ascii="Times New Roman" w:hAnsi="Times New Roman" w:cs="Times New Roman"/>
          <w:sz w:val="24"/>
          <w:szCs w:val="24"/>
        </w:rPr>
      </w:pPr>
      <w:r w:rsidRPr="001B69DE">
        <w:rPr>
          <w:rFonts w:ascii="Times New Roman" w:hAnsi="Times New Roman" w:cs="Times New Roman"/>
          <w:sz w:val="24"/>
          <w:szCs w:val="24"/>
        </w:rPr>
        <w:t>Прием документов, необходимых для поступления по программам бакалавриата осуществляется вне зависимости от сроков сдачи и получения поступающими результатов единого государственного экзамена, проводимого в соответствии с Особенностями проведения государственной итоговой аттестации по образовательным программам основного общего и среднего общего образования в 2012 году, утвержденными постановлением Правительства Российской Федерации от 26 февраля 2021 г. № 256 (собрание законодательств Российской Федерации, 2021, № 10, ст. 1596).</w:t>
      </w:r>
    </w:p>
    <w:p w14:paraId="3B0EDEE7" w14:textId="77777777" w:rsidR="002B5FF3" w:rsidRPr="002B5FF3" w:rsidRDefault="002B5FF3" w:rsidP="002B5FF3">
      <w:pPr>
        <w:pStyle w:val="a3"/>
        <w:numPr>
          <w:ilvl w:val="0"/>
          <w:numId w:val="5"/>
        </w:numPr>
        <w:tabs>
          <w:tab w:val="left" w:pos="1134"/>
        </w:tabs>
        <w:spacing w:after="0" w:line="240" w:lineRule="auto"/>
        <w:ind w:left="0" w:firstLine="711"/>
        <w:jc w:val="both"/>
        <w:rPr>
          <w:rFonts w:ascii="Times New Roman" w:hAnsi="Times New Roman" w:cs="Times New Roman"/>
          <w:sz w:val="24"/>
          <w:szCs w:val="24"/>
        </w:rPr>
      </w:pPr>
      <w:r w:rsidRPr="002B5FF3">
        <w:rPr>
          <w:rFonts w:ascii="Times New Roman" w:hAnsi="Times New Roman" w:cs="Times New Roman"/>
          <w:sz w:val="24"/>
          <w:szCs w:val="24"/>
        </w:rPr>
        <w:t>Заявление о приеме, подаваемое поступающим, должно предусматривать заверение личной подписью поступающего следующих фактов:</w:t>
      </w:r>
    </w:p>
    <w:p w14:paraId="448A0A0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7EB06F2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2) ознакомление поступающего с правилами приема, утвержденными Институтом самостоятельно, а также с документами и информацией, указанными в </w:t>
      </w:r>
      <w:hyperlink r:id="rId32" w:history="1">
        <w:r w:rsidRPr="002B5FF3">
          <w:rPr>
            <w:rFonts w:ascii="Times New Roman" w:hAnsi="Times New Roman" w:cs="Times New Roman"/>
            <w:color w:val="0000FF"/>
            <w:sz w:val="24"/>
            <w:szCs w:val="24"/>
          </w:rPr>
          <w:t>части 2 статьи 55</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19"/>
      </w:r>
      <w:r w:rsidRPr="002B5FF3">
        <w:rPr>
          <w:rFonts w:ascii="Times New Roman" w:hAnsi="Times New Roman" w:cs="Times New Roman"/>
          <w:sz w:val="24"/>
          <w:szCs w:val="24"/>
        </w:rPr>
        <w:t>;</w:t>
      </w:r>
    </w:p>
    <w:p w14:paraId="51A55AF3"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при поступлении на обучение по программам бакалавриата:</w:t>
      </w:r>
    </w:p>
    <w:p w14:paraId="4F9EFB3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подтверждение одновременной подачи заявлений о приеме не более чем в 5 организаций высшего образования, включая Институт, в который подается данное заявление;</w:t>
      </w:r>
    </w:p>
    <w:p w14:paraId="211825C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при подаче нескольких заявлений о приеме в Институт - </w:t>
      </w:r>
      <w:r w:rsidR="00915F0B" w:rsidRPr="00915F0B">
        <w:rPr>
          <w:rFonts w:ascii="Times New Roman" w:hAnsi="Times New Roman" w:cs="Times New Roman"/>
          <w:sz w:val="24"/>
          <w:szCs w:val="24"/>
        </w:rPr>
        <w:t xml:space="preserve">подтверждение одновременной подачи заявлений о приеме в </w:t>
      </w:r>
      <w:r w:rsidR="00915F0B">
        <w:rPr>
          <w:rFonts w:ascii="Times New Roman" w:hAnsi="Times New Roman" w:cs="Times New Roman"/>
          <w:sz w:val="24"/>
          <w:szCs w:val="24"/>
        </w:rPr>
        <w:t>Институт</w:t>
      </w:r>
      <w:r w:rsidR="00915F0B" w:rsidRPr="00915F0B">
        <w:rPr>
          <w:rFonts w:ascii="Times New Roman" w:hAnsi="Times New Roman" w:cs="Times New Roman"/>
          <w:sz w:val="24"/>
          <w:szCs w:val="24"/>
        </w:rPr>
        <w:t xml:space="preserve"> не более чем по </w:t>
      </w:r>
      <w:r w:rsidR="00915F0B">
        <w:rPr>
          <w:rFonts w:ascii="Times New Roman" w:hAnsi="Times New Roman" w:cs="Times New Roman"/>
          <w:sz w:val="24"/>
          <w:szCs w:val="24"/>
        </w:rPr>
        <w:t>4</w:t>
      </w:r>
      <w:r w:rsidR="00915F0B" w:rsidRPr="00915F0B">
        <w:rPr>
          <w:rFonts w:ascii="Times New Roman" w:hAnsi="Times New Roman" w:cs="Times New Roman"/>
          <w:sz w:val="24"/>
          <w:szCs w:val="24"/>
        </w:rPr>
        <w:t xml:space="preserve"> направлениям подготовки для одновременного участия в конкурсе</w:t>
      </w:r>
      <w:r w:rsidRPr="002B5FF3">
        <w:rPr>
          <w:rFonts w:ascii="Times New Roman" w:hAnsi="Times New Roman" w:cs="Times New Roman"/>
          <w:sz w:val="24"/>
          <w:szCs w:val="24"/>
        </w:rPr>
        <w:t>.</w:t>
      </w:r>
    </w:p>
    <w:p w14:paraId="366E10FF"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1" w:name="P352"/>
      <w:bookmarkEnd w:id="21"/>
      <w:r w:rsidRPr="002B5FF3">
        <w:rPr>
          <w:rFonts w:ascii="Times New Roman" w:hAnsi="Times New Roman" w:cs="Times New Roman"/>
          <w:sz w:val="24"/>
          <w:szCs w:val="24"/>
        </w:rPr>
        <w:t>При подаче заявления о приеме поступающий представляет:</w:t>
      </w:r>
    </w:p>
    <w:p w14:paraId="378EC7FA"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22" w:name="P353"/>
      <w:bookmarkEnd w:id="22"/>
      <w:r w:rsidRPr="002B5FF3">
        <w:rPr>
          <w:rFonts w:ascii="Times New Roman" w:hAnsi="Times New Roman" w:cs="Times New Roman"/>
          <w:sz w:val="24"/>
          <w:szCs w:val="24"/>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7B9A844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2) документ установленного образца, указанный в </w:t>
      </w:r>
      <w:hyperlink w:anchor="P57" w:history="1">
        <w:r w:rsidRPr="002B5FF3">
          <w:rPr>
            <w:rFonts w:ascii="Times New Roman" w:hAnsi="Times New Roman" w:cs="Times New Roman"/>
            <w:color w:val="0000FF"/>
            <w:sz w:val="24"/>
            <w:szCs w:val="24"/>
          </w:rPr>
          <w:t xml:space="preserve">пункте </w:t>
        </w:r>
      </w:hyperlink>
      <w:r w:rsidRPr="002B5FF3">
        <w:rPr>
          <w:rFonts w:ascii="Times New Roman" w:hAnsi="Times New Roman" w:cs="Times New Roman"/>
          <w:color w:val="0000FF"/>
          <w:sz w:val="24"/>
          <w:szCs w:val="24"/>
        </w:rPr>
        <w:t>3</w:t>
      </w:r>
      <w:r w:rsidRPr="002B5FF3">
        <w:rPr>
          <w:rFonts w:ascii="Times New Roman" w:hAnsi="Times New Roman" w:cs="Times New Roman"/>
          <w:sz w:val="24"/>
          <w:szCs w:val="24"/>
        </w:rPr>
        <w:t xml:space="preserve">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w:t>
      </w:r>
      <w:r w:rsidRPr="002B5FF3">
        <w:rPr>
          <w:rFonts w:ascii="Times New Roman" w:hAnsi="Times New Roman" w:cs="Times New Roman"/>
          <w:sz w:val="24"/>
          <w:szCs w:val="24"/>
        </w:rPr>
        <w:lastRenderedPageBreak/>
        <w:t>законодательством Российской Федерации и (или) международным договором не требуется признание иностранного образования).</w:t>
      </w:r>
    </w:p>
    <w:p w14:paraId="71D19C6A"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Поступающий может представить один или несколько документов установленного образца.</w:t>
      </w:r>
    </w:p>
    <w:p w14:paraId="116A7BD5"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страховое свидетельство обязательного пенсионного страхования (при наличии);</w:t>
      </w:r>
    </w:p>
    <w:p w14:paraId="3D1D4E74"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23" w:name="P358"/>
      <w:bookmarkEnd w:id="23"/>
      <w:r w:rsidRPr="002B5FF3">
        <w:rPr>
          <w:rFonts w:ascii="Times New Roman" w:hAnsi="Times New Roman" w:cs="Times New Roman"/>
          <w:sz w:val="24"/>
          <w:szCs w:val="24"/>
        </w:rPr>
        <w:t xml:space="preserve">4) для поступающих, указанных в </w:t>
      </w:r>
      <w:hyperlink w:anchor="P174" w:history="1">
        <w:r w:rsidRPr="002B5FF3">
          <w:rPr>
            <w:rFonts w:ascii="Times New Roman" w:hAnsi="Times New Roman" w:cs="Times New Roman"/>
            <w:color w:val="0000FF"/>
            <w:sz w:val="24"/>
            <w:szCs w:val="24"/>
          </w:rPr>
          <w:t>подпункте "а" подпункта 1 пункта 1</w:t>
        </w:r>
      </w:hyperlink>
      <w:r w:rsidRPr="002B5FF3">
        <w:rPr>
          <w:rFonts w:ascii="Times New Roman" w:hAnsi="Times New Roman" w:cs="Times New Roman"/>
          <w:color w:val="0000FF"/>
          <w:sz w:val="24"/>
          <w:szCs w:val="24"/>
        </w:rPr>
        <w:t>4</w:t>
      </w:r>
      <w:r w:rsidRPr="002B5FF3">
        <w:rPr>
          <w:rFonts w:ascii="Times New Roman" w:hAnsi="Times New Roman" w:cs="Times New Roman"/>
          <w:sz w:val="24"/>
          <w:szCs w:val="24"/>
        </w:rPr>
        <w:t xml:space="preserve"> Правил приема, при намерении сдавать общеобразовательные вступительные испытания, проводимые Институтом самостоятельно (по программам бакалавриата), - документ, подтверждающий инвалидность;</w:t>
      </w:r>
    </w:p>
    <w:p w14:paraId="28579B33"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24" w:name="P359"/>
      <w:bookmarkEnd w:id="24"/>
      <w:r w:rsidRPr="002B5FF3">
        <w:rPr>
          <w:rFonts w:ascii="Times New Roman" w:hAnsi="Times New Roman" w:cs="Times New Roman"/>
          <w:sz w:val="24"/>
          <w:szCs w:val="24"/>
        </w:rPr>
        <w:t xml:space="preserve">5) при необходимости создания специальных условий, указанных в </w:t>
      </w:r>
      <w:hyperlink w:anchor="P429" w:history="1">
        <w:r w:rsidRPr="002B5FF3">
          <w:rPr>
            <w:rFonts w:ascii="Times New Roman" w:hAnsi="Times New Roman" w:cs="Times New Roman"/>
            <w:color w:val="0000FF"/>
            <w:sz w:val="24"/>
            <w:szCs w:val="24"/>
          </w:rPr>
          <w:t xml:space="preserve">пункте </w:t>
        </w:r>
      </w:hyperlink>
      <w:r w:rsidRPr="002B5FF3">
        <w:rPr>
          <w:rFonts w:ascii="Times New Roman" w:hAnsi="Times New Roman" w:cs="Times New Roman"/>
          <w:color w:val="0000FF"/>
          <w:sz w:val="24"/>
          <w:szCs w:val="24"/>
        </w:rPr>
        <w:t>58</w:t>
      </w:r>
      <w:r w:rsidRPr="002B5FF3">
        <w:rPr>
          <w:rFonts w:ascii="Times New Roman" w:hAnsi="Times New Roman" w:cs="Times New Roman"/>
          <w:sz w:val="24"/>
          <w:szCs w:val="24"/>
        </w:rPr>
        <w:t xml:space="preserve"> Правил приема, - документ, подтверждающий инвалидность или ограниченные возможности здоровья, требующие создания указанных условий;</w:t>
      </w:r>
    </w:p>
    <w:p w14:paraId="43E9ABF3"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25" w:name="P360"/>
      <w:bookmarkEnd w:id="25"/>
      <w:r w:rsidRPr="002B5FF3">
        <w:rPr>
          <w:rFonts w:ascii="Times New Roman" w:hAnsi="Times New Roman" w:cs="Times New Roman"/>
          <w:sz w:val="24"/>
          <w:szCs w:val="24"/>
        </w:rPr>
        <w:t xml:space="preserve">6) для использования права на прием без вступительных испытаний в соответствии с </w:t>
      </w:r>
      <w:hyperlink r:id="rId33" w:history="1">
        <w:r w:rsidRPr="002B5FF3">
          <w:rPr>
            <w:rFonts w:ascii="Times New Roman" w:hAnsi="Times New Roman" w:cs="Times New Roman"/>
            <w:color w:val="0000FF"/>
            <w:sz w:val="24"/>
            <w:szCs w:val="24"/>
          </w:rPr>
          <w:t>частью 4 статьи 71</w:t>
        </w:r>
      </w:hyperlink>
      <w:r w:rsidRPr="002B5FF3">
        <w:rPr>
          <w:rFonts w:ascii="Times New Roman" w:hAnsi="Times New Roman" w:cs="Times New Roman"/>
          <w:sz w:val="24"/>
          <w:szCs w:val="24"/>
        </w:rPr>
        <w:t xml:space="preserve"> Федерального закона N 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14:paraId="76765A7F"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26" w:name="P361"/>
      <w:bookmarkEnd w:id="26"/>
      <w:r w:rsidRPr="002B5FF3">
        <w:rPr>
          <w:rFonts w:ascii="Times New Roman" w:hAnsi="Times New Roman" w:cs="Times New Roman"/>
          <w:sz w:val="24"/>
          <w:szCs w:val="24"/>
        </w:rPr>
        <w:t xml:space="preserve">7) для использования особых прав, установленных </w:t>
      </w:r>
      <w:hyperlink r:id="rId34" w:history="1">
        <w:r w:rsidRPr="002B5FF3">
          <w:rPr>
            <w:rFonts w:ascii="Times New Roman" w:hAnsi="Times New Roman" w:cs="Times New Roman"/>
            <w:color w:val="0000FF"/>
            <w:sz w:val="24"/>
            <w:szCs w:val="24"/>
          </w:rPr>
          <w:t>частями 5</w:t>
        </w:r>
      </w:hyperlink>
      <w:r w:rsidRPr="002B5FF3">
        <w:rPr>
          <w:rFonts w:ascii="Times New Roman" w:hAnsi="Times New Roman" w:cs="Times New Roman"/>
          <w:sz w:val="24"/>
          <w:szCs w:val="24"/>
        </w:rPr>
        <w:t xml:space="preserve"> и </w:t>
      </w:r>
      <w:hyperlink r:id="rId35" w:history="1">
        <w:r w:rsidRPr="002B5FF3">
          <w:rPr>
            <w:rFonts w:ascii="Times New Roman" w:hAnsi="Times New Roman" w:cs="Times New Roman"/>
            <w:color w:val="0000FF"/>
            <w:sz w:val="24"/>
            <w:szCs w:val="24"/>
          </w:rPr>
          <w:t>9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20"/>
      </w:r>
      <w:r w:rsidRPr="002B5FF3">
        <w:rPr>
          <w:rFonts w:ascii="Times New Roman" w:hAnsi="Times New Roman" w:cs="Times New Roman"/>
          <w:sz w:val="24"/>
          <w:szCs w:val="24"/>
        </w:rPr>
        <w:t xml:space="preserve"> (по программам бакалавриата), - документ (документы), подтверждающий(ие), что поступающий относится к лицам, которым предоставляется соответствующее особое право;</w:t>
      </w:r>
    </w:p>
    <w:p w14:paraId="357AB67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8) для использования особого права, установленного </w:t>
      </w:r>
      <w:hyperlink r:id="rId36" w:history="1">
        <w:r w:rsidRPr="002B5FF3">
          <w:rPr>
            <w:rFonts w:ascii="Times New Roman" w:hAnsi="Times New Roman" w:cs="Times New Roman"/>
            <w:color w:val="0000FF"/>
            <w:sz w:val="24"/>
            <w:szCs w:val="24"/>
          </w:rPr>
          <w:t>частью 10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21"/>
      </w:r>
      <w:r w:rsidRPr="002B5FF3">
        <w:rPr>
          <w:rFonts w:ascii="Times New Roman" w:hAnsi="Times New Roman" w:cs="Times New Roman"/>
          <w:sz w:val="24"/>
          <w:szCs w:val="24"/>
        </w:rPr>
        <w:t xml:space="preserve"> (по программам бакалавриата),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3FB5F41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426173B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10) иные документы (представляются по усмотрению поступающего);</w:t>
      </w:r>
    </w:p>
    <w:p w14:paraId="2FA1F6A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11) две фотографии поступающего - для лиц, поступающих на обучение по результатам вступительных испытаний, проводимых Институтом самостоятельно.</w:t>
      </w:r>
    </w:p>
    <w:p w14:paraId="738001BD"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14:paraId="10CF9BC9"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Документы, указанные в </w:t>
      </w:r>
      <w:hyperlink w:anchor="P358" w:history="1">
        <w:r w:rsidRPr="002B5FF3">
          <w:rPr>
            <w:rFonts w:ascii="Times New Roman" w:hAnsi="Times New Roman" w:cs="Times New Roman"/>
            <w:color w:val="0000FF"/>
            <w:sz w:val="24"/>
            <w:szCs w:val="24"/>
          </w:rPr>
          <w:t>подпунктах 4</w:t>
        </w:r>
      </w:hyperlink>
      <w:r w:rsidRPr="002B5FF3">
        <w:rPr>
          <w:rFonts w:ascii="Times New Roman" w:hAnsi="Times New Roman" w:cs="Times New Roman"/>
          <w:sz w:val="24"/>
          <w:szCs w:val="24"/>
        </w:rPr>
        <w:t xml:space="preserve"> и </w:t>
      </w:r>
      <w:hyperlink w:anchor="P359" w:history="1">
        <w:r w:rsidRPr="002B5FF3">
          <w:rPr>
            <w:rFonts w:ascii="Times New Roman" w:hAnsi="Times New Roman" w:cs="Times New Roman"/>
            <w:color w:val="0000FF"/>
            <w:sz w:val="24"/>
            <w:szCs w:val="24"/>
          </w:rPr>
          <w:t xml:space="preserve">5 пункта </w:t>
        </w:r>
      </w:hyperlink>
      <w:r w:rsidRPr="002B5FF3">
        <w:rPr>
          <w:rFonts w:ascii="Times New Roman" w:hAnsi="Times New Roman" w:cs="Times New Roman"/>
          <w:color w:val="0000FF"/>
          <w:sz w:val="24"/>
          <w:szCs w:val="24"/>
        </w:rPr>
        <w:t>39</w:t>
      </w:r>
      <w:r w:rsidRPr="002B5FF3">
        <w:rPr>
          <w:rFonts w:ascii="Times New Roman" w:hAnsi="Times New Roman" w:cs="Times New Roman"/>
          <w:sz w:val="24"/>
          <w:szCs w:val="24"/>
        </w:rPr>
        <w:t xml:space="preserve"> Правил приема, принимаются Институтом, если они действительны на день подачи заявления о приеме, документ, указанный в </w:t>
      </w:r>
      <w:hyperlink w:anchor="P361" w:history="1">
        <w:r w:rsidRPr="002B5FF3">
          <w:rPr>
            <w:rFonts w:ascii="Times New Roman" w:hAnsi="Times New Roman" w:cs="Times New Roman"/>
            <w:color w:val="0000FF"/>
            <w:sz w:val="24"/>
            <w:szCs w:val="24"/>
          </w:rPr>
          <w:t xml:space="preserve">подпункте 7 пункта </w:t>
        </w:r>
      </w:hyperlink>
      <w:r w:rsidRPr="002B5FF3">
        <w:rPr>
          <w:rFonts w:ascii="Times New Roman" w:hAnsi="Times New Roman" w:cs="Times New Roman"/>
          <w:color w:val="0000FF"/>
          <w:sz w:val="24"/>
          <w:szCs w:val="24"/>
        </w:rPr>
        <w:t>39</w:t>
      </w:r>
      <w:r w:rsidRPr="002B5FF3">
        <w:rPr>
          <w:rFonts w:ascii="Times New Roman" w:hAnsi="Times New Roman" w:cs="Times New Roman"/>
          <w:sz w:val="24"/>
          <w:szCs w:val="24"/>
        </w:rPr>
        <w:t xml:space="preserve"> Правил приема, - если он действителен на день завершения приема документов.</w:t>
      </w:r>
    </w:p>
    <w:p w14:paraId="079825B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Поступающий может представить при подаче документов документ, указанный в </w:t>
      </w:r>
      <w:hyperlink w:anchor="P361" w:history="1">
        <w:r w:rsidRPr="002B5FF3">
          <w:rPr>
            <w:rFonts w:ascii="Times New Roman" w:hAnsi="Times New Roman" w:cs="Times New Roman"/>
            <w:color w:val="0000FF"/>
            <w:sz w:val="24"/>
            <w:szCs w:val="24"/>
          </w:rPr>
          <w:t xml:space="preserve">подпункте 7 пункта </w:t>
        </w:r>
      </w:hyperlink>
      <w:r w:rsidRPr="002B5FF3">
        <w:rPr>
          <w:rFonts w:ascii="Times New Roman" w:hAnsi="Times New Roman" w:cs="Times New Roman"/>
          <w:color w:val="0000FF"/>
          <w:sz w:val="24"/>
          <w:szCs w:val="24"/>
        </w:rPr>
        <w:t>39</w:t>
      </w:r>
      <w:r w:rsidRPr="002B5FF3">
        <w:rPr>
          <w:rFonts w:ascii="Times New Roman" w:hAnsi="Times New Roman" w:cs="Times New Roman"/>
          <w:sz w:val="24"/>
          <w:szCs w:val="24"/>
        </w:rPr>
        <w:t xml:space="preserve"> Правил приема,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14:paraId="72EACF90"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Документы, указанные в </w:t>
      </w:r>
      <w:hyperlink w:anchor="P360" w:history="1">
        <w:r w:rsidRPr="002B5FF3">
          <w:rPr>
            <w:rFonts w:ascii="Times New Roman" w:hAnsi="Times New Roman" w:cs="Times New Roman"/>
            <w:color w:val="0000FF"/>
            <w:sz w:val="24"/>
            <w:szCs w:val="24"/>
          </w:rPr>
          <w:t xml:space="preserve">подпункте 6 пункта </w:t>
        </w:r>
      </w:hyperlink>
      <w:r w:rsidRPr="002B5FF3">
        <w:rPr>
          <w:rFonts w:ascii="Times New Roman" w:hAnsi="Times New Roman" w:cs="Times New Roman"/>
          <w:color w:val="0000FF"/>
          <w:sz w:val="24"/>
          <w:szCs w:val="24"/>
        </w:rPr>
        <w:t>39</w:t>
      </w:r>
      <w:r w:rsidRPr="002B5FF3">
        <w:rPr>
          <w:rFonts w:ascii="Times New Roman" w:hAnsi="Times New Roman" w:cs="Times New Roman"/>
          <w:sz w:val="24"/>
          <w:szCs w:val="24"/>
        </w:rPr>
        <w:t xml:space="preserve"> Правил приема, принимаются Институтом с учетом сроков предоставления особых прав, установленных </w:t>
      </w:r>
      <w:hyperlink r:id="rId37" w:history="1">
        <w:r w:rsidRPr="002B5FF3">
          <w:rPr>
            <w:rFonts w:ascii="Times New Roman" w:hAnsi="Times New Roman" w:cs="Times New Roman"/>
            <w:color w:val="0000FF"/>
            <w:sz w:val="24"/>
            <w:szCs w:val="24"/>
          </w:rPr>
          <w:t>частями 4</w:t>
        </w:r>
      </w:hyperlink>
      <w:r w:rsidRPr="002B5FF3">
        <w:rPr>
          <w:rFonts w:ascii="Times New Roman" w:hAnsi="Times New Roman" w:cs="Times New Roman"/>
          <w:sz w:val="24"/>
          <w:szCs w:val="24"/>
        </w:rPr>
        <w:t xml:space="preserve"> и </w:t>
      </w:r>
      <w:hyperlink r:id="rId38" w:history="1">
        <w:r w:rsidRPr="002B5FF3">
          <w:rPr>
            <w:rFonts w:ascii="Times New Roman" w:hAnsi="Times New Roman" w:cs="Times New Roman"/>
            <w:color w:val="0000FF"/>
            <w:sz w:val="24"/>
            <w:szCs w:val="24"/>
          </w:rPr>
          <w:t>12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22"/>
      </w:r>
      <w:r w:rsidRPr="002B5FF3">
        <w:rPr>
          <w:rFonts w:ascii="Times New Roman" w:hAnsi="Times New Roman" w:cs="Times New Roman"/>
          <w:sz w:val="24"/>
          <w:szCs w:val="24"/>
        </w:rPr>
        <w:t>.</w:t>
      </w:r>
    </w:p>
    <w:p w14:paraId="3529C678"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lastRenderedPageBreak/>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14:paraId="1EAFA68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Заявление о приеме представляется на русском языке.</w:t>
      </w:r>
    </w:p>
    <w:p w14:paraId="5393BCEA"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65C3483A"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2B5FF3">
        <w:rPr>
          <w:rStyle w:val="a7"/>
          <w:rFonts w:ascii="Times New Roman" w:hAnsi="Times New Roman" w:cs="Times New Roman"/>
          <w:sz w:val="24"/>
          <w:szCs w:val="24"/>
        </w:rPr>
        <w:footnoteReference w:id="23"/>
      </w:r>
      <w:r w:rsidRPr="002B5FF3">
        <w:rPr>
          <w:rFonts w:ascii="Times New Roman" w:hAnsi="Times New Roman" w:cs="Times New Roman"/>
          <w:sz w:val="24"/>
          <w:szCs w:val="24"/>
        </w:rPr>
        <w:t>.</w:t>
      </w:r>
    </w:p>
    <w:p w14:paraId="0FB6D681"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Документы, необходимые для поступления, представляются (направляются) в Институт одним из следующих способов:</w:t>
      </w:r>
    </w:p>
    <w:p w14:paraId="744FC8E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 представляются в Институт лично поступающим;</w:t>
      </w:r>
    </w:p>
    <w:p w14:paraId="33DA84E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2) направляются в Институт через операторов почтовой связи общего пользования;</w:t>
      </w:r>
    </w:p>
    <w:p w14:paraId="6128927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направляются в Институт в электронной форме посредством электронной информационной системы Института.</w:t>
      </w:r>
    </w:p>
    <w:p w14:paraId="6C87BA31"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Институт устанавливает места приема документов, представляемых лично поступающими, и сроки приема документов в местах приема документов.</w:t>
      </w:r>
    </w:p>
    <w:p w14:paraId="2DFED746" w14:textId="77777777" w:rsid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случае если документы, необходимые для поступления, представляются в Институт лично поступающим, поступающему выдается расписка в приеме документов.</w:t>
      </w:r>
    </w:p>
    <w:p w14:paraId="24955A72" w14:textId="77777777" w:rsidR="00402C49" w:rsidRPr="002B5FF3" w:rsidRDefault="00423654" w:rsidP="002B5F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45.1. </w:t>
      </w:r>
      <w:r w:rsidR="00402C49">
        <w:rPr>
          <w:rFonts w:ascii="Times New Roman" w:hAnsi="Times New Roman" w:cs="Times New Roman"/>
          <w:sz w:val="24"/>
          <w:szCs w:val="24"/>
        </w:rPr>
        <w:t>Институт</w:t>
      </w:r>
      <w:r w:rsidR="00402C49" w:rsidRPr="00402C49">
        <w:rPr>
          <w:rFonts w:ascii="Times New Roman" w:hAnsi="Times New Roman" w:cs="Times New Roman"/>
          <w:sz w:val="24"/>
          <w:szCs w:val="24"/>
        </w:rPr>
        <w:t xml:space="preserve"> вправе осуществлять прием документов лично у поступающих, а также проводить вступительные испытания, осуществлять рассмотрение апелляций путем непосредственного взаимодействия поступающих с работниками </w:t>
      </w:r>
      <w:r w:rsidR="00402C49">
        <w:rPr>
          <w:rFonts w:ascii="Times New Roman" w:hAnsi="Times New Roman" w:cs="Times New Roman"/>
          <w:sz w:val="24"/>
          <w:szCs w:val="24"/>
        </w:rPr>
        <w:t>Института</w:t>
      </w:r>
      <w:r w:rsidR="00402C49" w:rsidRPr="00402C49">
        <w:rPr>
          <w:rFonts w:ascii="Times New Roman" w:hAnsi="Times New Roman" w:cs="Times New Roman"/>
          <w:sz w:val="24"/>
          <w:szCs w:val="24"/>
        </w:rPr>
        <w:t>, по месту приема документов, проведения вступительных испытаний, если это не противоречит актам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издаваемым в соответствии с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исходя из санитарноэпидемиологической обстановки и особенностей распространения новой коронавирусной инфекции (COVID-19).</w:t>
      </w:r>
    </w:p>
    <w:p w14:paraId="10BB7BDE"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Институт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038BACD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(далее соответственно - отзыв документов, отзыв оригинала).</w:t>
      </w:r>
    </w:p>
    <w:p w14:paraId="2071BE7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46A4D4B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14:paraId="3C804EA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7" w:name="P397"/>
      <w:bookmarkEnd w:id="27"/>
      <w:r w:rsidRPr="002B5FF3">
        <w:rPr>
          <w:rFonts w:ascii="Times New Roman" w:hAnsi="Times New Roman" w:cs="Times New Roman"/>
          <w:sz w:val="24"/>
          <w:szCs w:val="24"/>
        </w:rPr>
        <w:t xml:space="preserve">До истечения срока приема на места в рамках контрольных цифр по конкретным условиям поступления, указанным в </w:t>
      </w:r>
      <w:hyperlink w:anchor="P88"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 </w:t>
      </w:r>
      <w:hyperlink w:anchor="P90" w:history="1">
        <w:r w:rsidRPr="002B5FF3">
          <w:rPr>
            <w:rFonts w:ascii="Times New Roman" w:hAnsi="Times New Roman" w:cs="Times New Roman"/>
            <w:color w:val="0000FF"/>
            <w:sz w:val="24"/>
            <w:szCs w:val="24"/>
          </w:rPr>
          <w:t xml:space="preserve">3 пункта </w:t>
        </w:r>
      </w:hyperlink>
      <w:r w:rsidRPr="002B5FF3">
        <w:rPr>
          <w:rFonts w:ascii="Times New Roman" w:hAnsi="Times New Roman" w:cs="Times New Roman"/>
          <w:color w:val="0000FF"/>
          <w:sz w:val="24"/>
          <w:szCs w:val="24"/>
        </w:rPr>
        <w:t>6</w:t>
      </w:r>
      <w:r w:rsidRPr="002B5FF3">
        <w:rPr>
          <w:rFonts w:ascii="Times New Roman" w:hAnsi="Times New Roman" w:cs="Times New Roman"/>
          <w:sz w:val="24"/>
          <w:szCs w:val="24"/>
        </w:rPr>
        <w:t xml:space="preserve"> Правил приема, поданные документы или оригинал документа установленного образца выдаются поступающему при представлении им в Институт лично заявления соответственно об отзыве документов или об отзыве оригинала:</w:t>
      </w:r>
    </w:p>
    <w:p w14:paraId="21558FD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в течение двух часов после подачи заявления - в случае подачи заявления не менее чем за 2 часа до конца рабочего дня;</w:t>
      </w:r>
    </w:p>
    <w:p w14:paraId="6A7D0A8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течение первых двух часов следующего рабочего дня - в случае подачи заявления менее чем за 2 часа до конца рабочего дня.</w:t>
      </w:r>
    </w:p>
    <w:p w14:paraId="5A09661C"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После истечения срока, указанного в </w:t>
      </w:r>
      <w:hyperlink w:anchor="P397" w:history="1">
        <w:r w:rsidRPr="002B5FF3">
          <w:rPr>
            <w:rFonts w:ascii="Times New Roman" w:hAnsi="Times New Roman" w:cs="Times New Roman"/>
            <w:color w:val="0000FF"/>
            <w:sz w:val="24"/>
            <w:szCs w:val="24"/>
          </w:rPr>
          <w:t xml:space="preserve">пункте </w:t>
        </w:r>
      </w:hyperlink>
      <w:r w:rsidRPr="002B5FF3">
        <w:rPr>
          <w:rFonts w:ascii="Times New Roman" w:hAnsi="Times New Roman" w:cs="Times New Roman"/>
          <w:color w:val="0000FF"/>
          <w:sz w:val="24"/>
          <w:szCs w:val="24"/>
        </w:rPr>
        <w:t>48</w:t>
      </w:r>
      <w:r w:rsidRPr="002B5FF3">
        <w:rPr>
          <w:rFonts w:ascii="Times New Roman" w:hAnsi="Times New Roman" w:cs="Times New Roman"/>
          <w:sz w:val="24"/>
          <w:szCs w:val="24"/>
        </w:rPr>
        <w:t xml:space="preserve"> Правил приема, поданные документы в части их оригиналов (при наличии) или оригинал документа установленного образца возвращаются поступающему в срок, установленный Институтом. В случае невозможности возврата указанных оригиналов они остаются на хранении в Институте.</w:t>
      </w:r>
    </w:p>
    <w:p w14:paraId="359F1930" w14:textId="77777777" w:rsidR="002B5FF3" w:rsidRPr="002B5FF3" w:rsidRDefault="002B5FF3" w:rsidP="002B5FF3">
      <w:pPr>
        <w:spacing w:after="0" w:line="240" w:lineRule="auto"/>
        <w:jc w:val="both"/>
        <w:rPr>
          <w:rFonts w:ascii="Times New Roman" w:hAnsi="Times New Roman" w:cs="Times New Roman"/>
          <w:sz w:val="24"/>
          <w:szCs w:val="24"/>
        </w:rPr>
      </w:pPr>
    </w:p>
    <w:p w14:paraId="3396182F"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lang w:val="en-US"/>
        </w:rPr>
        <w:t>VIII</w:t>
      </w:r>
      <w:r w:rsidRPr="002B5FF3">
        <w:rPr>
          <w:rFonts w:ascii="Times New Roman" w:hAnsi="Times New Roman" w:cs="Times New Roman"/>
          <w:b/>
          <w:sz w:val="24"/>
          <w:szCs w:val="24"/>
        </w:rPr>
        <w:t>. Вступительные испытания, проводимые Институтом самостоятельно</w:t>
      </w:r>
    </w:p>
    <w:p w14:paraId="202AA36F" w14:textId="77777777" w:rsidR="002B5FF3" w:rsidRPr="002B5FF3" w:rsidRDefault="002B5FF3" w:rsidP="002B5FF3">
      <w:pPr>
        <w:spacing w:after="0" w:line="240" w:lineRule="auto"/>
        <w:jc w:val="both"/>
        <w:rPr>
          <w:rFonts w:ascii="Times New Roman" w:hAnsi="Times New Roman" w:cs="Times New Roman"/>
          <w:sz w:val="24"/>
          <w:szCs w:val="24"/>
        </w:rPr>
      </w:pPr>
    </w:p>
    <w:p w14:paraId="1ECCA36E"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Институт самостоятельно проводит:</w:t>
      </w:r>
    </w:p>
    <w:p w14:paraId="2BA67F1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вступительные испытания на базе профессионального образования;</w:t>
      </w:r>
    </w:p>
    <w:p w14:paraId="2D665DD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общеобразовательные вступительные испытания для лиц, указанных в </w:t>
      </w:r>
      <w:hyperlink w:anchor="P172" w:history="1">
        <w:r w:rsidRPr="002B5FF3">
          <w:rPr>
            <w:rFonts w:ascii="Times New Roman" w:hAnsi="Times New Roman" w:cs="Times New Roman"/>
            <w:color w:val="0000FF"/>
            <w:sz w:val="24"/>
            <w:szCs w:val="24"/>
          </w:rPr>
          <w:t>пункте 1</w:t>
        </w:r>
      </w:hyperlink>
      <w:r w:rsidRPr="002B5FF3">
        <w:rPr>
          <w:rFonts w:ascii="Times New Roman" w:hAnsi="Times New Roman" w:cs="Times New Roman"/>
          <w:color w:val="0000FF"/>
          <w:sz w:val="24"/>
          <w:szCs w:val="24"/>
        </w:rPr>
        <w:t>4</w:t>
      </w:r>
      <w:r w:rsidRPr="002B5FF3">
        <w:rPr>
          <w:rFonts w:ascii="Times New Roman" w:hAnsi="Times New Roman" w:cs="Times New Roman"/>
          <w:sz w:val="24"/>
          <w:szCs w:val="24"/>
        </w:rPr>
        <w:t xml:space="preserve"> Правил приема.</w:t>
      </w:r>
    </w:p>
    <w:p w14:paraId="4B29C0D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Результаты вступительных испытаний, проводимых Институтом самостоятельно, действительны при приеме на очередной учебный год.</w:t>
      </w:r>
    </w:p>
    <w:p w14:paraId="1BD7CE8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Поступающий однократно сдает каждое вступительное испытание из числа указанных в настоящем пункте.</w:t>
      </w:r>
    </w:p>
    <w:p w14:paraId="4119C889"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Вступительные испытания проводятся на русском языке.</w:t>
      </w:r>
    </w:p>
    <w:p w14:paraId="152F06EA" w14:textId="77777777" w:rsidR="00423654" w:rsidRPr="002B5FF3" w:rsidRDefault="002B5FF3" w:rsidP="00423654">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Институт провод</w:t>
      </w:r>
      <w:r w:rsidR="00423654">
        <w:rPr>
          <w:rFonts w:ascii="Times New Roman" w:hAnsi="Times New Roman" w:cs="Times New Roman"/>
          <w:sz w:val="24"/>
          <w:szCs w:val="24"/>
        </w:rPr>
        <w:t>ит вступительные испытания очно, если такая возможность предусмотрена в соответствии с пунктом 45.1. Правил приема.</w:t>
      </w:r>
    </w:p>
    <w:p w14:paraId="4828FC00"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Одно вступительное испытание проводится одновременно для всех поступающих (в том числе по мере формирования указанных групп из числа лиц, подавших необходимые документы).</w:t>
      </w:r>
    </w:p>
    <w:p w14:paraId="6758604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44730459"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0B7AA1C7" w14:textId="77777777" w:rsidR="002B5FF3" w:rsidRPr="002B5FF3" w:rsidRDefault="00423654"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423654">
        <w:rPr>
          <w:rFonts w:ascii="Times New Roman" w:hAnsi="Times New Roman" w:cs="Times New Roman"/>
          <w:sz w:val="24"/>
          <w:szCs w:val="24"/>
        </w:rPr>
        <w:t xml:space="preserve">При нарушении поступающим во время проведения вступительного испытания Правил приема, и(или) Порядка проведения вступительных испытаний, утвержденных </w:t>
      </w:r>
      <w:r>
        <w:rPr>
          <w:rFonts w:ascii="Times New Roman" w:hAnsi="Times New Roman" w:cs="Times New Roman"/>
          <w:sz w:val="24"/>
          <w:szCs w:val="24"/>
        </w:rPr>
        <w:t>Институтом</w:t>
      </w:r>
      <w:r w:rsidRPr="00423654">
        <w:rPr>
          <w:rFonts w:ascii="Times New Roman" w:hAnsi="Times New Roman" w:cs="Times New Roman"/>
          <w:sz w:val="24"/>
          <w:szCs w:val="24"/>
        </w:rPr>
        <w:t xml:space="preserve">, уполномоченные должностные лица </w:t>
      </w:r>
      <w:r>
        <w:rPr>
          <w:rFonts w:ascii="Times New Roman" w:hAnsi="Times New Roman" w:cs="Times New Roman"/>
          <w:sz w:val="24"/>
          <w:szCs w:val="24"/>
        </w:rPr>
        <w:t>Института</w:t>
      </w:r>
      <w:r w:rsidRPr="00423654">
        <w:rPr>
          <w:rFonts w:ascii="Times New Roman" w:hAnsi="Times New Roman" w:cs="Times New Roman"/>
          <w:sz w:val="24"/>
          <w:szCs w:val="24"/>
        </w:rPr>
        <w:t xml:space="preserve">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(если такая возможность предусмот</w:t>
      </w:r>
      <w:r>
        <w:rPr>
          <w:rFonts w:ascii="Times New Roman" w:hAnsi="Times New Roman" w:cs="Times New Roman"/>
          <w:sz w:val="24"/>
          <w:szCs w:val="24"/>
        </w:rPr>
        <w:t>рена в соответствии с пунктом 45</w:t>
      </w:r>
      <w:r w:rsidRPr="00423654">
        <w:rPr>
          <w:rFonts w:ascii="Times New Roman" w:hAnsi="Times New Roman" w:cs="Times New Roman"/>
          <w:sz w:val="24"/>
          <w:szCs w:val="24"/>
        </w:rPr>
        <w:t>.1 Правил) - также удаляют поступающего с места проведения вступительного испытания.</w:t>
      </w:r>
      <w:r w:rsidR="002B5FF3" w:rsidRPr="002B5FF3">
        <w:rPr>
          <w:rFonts w:ascii="Times New Roman" w:hAnsi="Times New Roman" w:cs="Times New Roman"/>
          <w:sz w:val="24"/>
          <w:szCs w:val="24"/>
        </w:rPr>
        <w:t>.</w:t>
      </w:r>
    </w:p>
    <w:p w14:paraId="7A9D01CB"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Институт может объявлять указанные результаты иными способами, определяемыми организацией.</w:t>
      </w:r>
    </w:p>
    <w:p w14:paraId="745AB2E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568ECA0B"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 результатам вступительного испытания, проводимого Институтом самостоятельно, поступающий имеет право подать в Институт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3EE9FEC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Правила подачи и рассмотрения апелляций устанавливаются Институтом.</w:t>
      </w:r>
    </w:p>
    <w:p w14:paraId="31DF2E7F" w14:textId="77777777" w:rsidR="002B5FF3" w:rsidRPr="002B5FF3" w:rsidRDefault="002B5FF3" w:rsidP="002B5FF3">
      <w:pPr>
        <w:spacing w:after="0" w:line="240" w:lineRule="auto"/>
        <w:jc w:val="both"/>
        <w:rPr>
          <w:rFonts w:ascii="Times New Roman" w:hAnsi="Times New Roman" w:cs="Times New Roman"/>
          <w:sz w:val="24"/>
          <w:szCs w:val="24"/>
        </w:rPr>
      </w:pPr>
    </w:p>
    <w:p w14:paraId="5A0785B1"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IX. Особенности проведения вступительных испытаний</w:t>
      </w:r>
    </w:p>
    <w:p w14:paraId="6DA0C30C"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lastRenderedPageBreak/>
        <w:t>для инвалидов и лиц с ограниченными возможностями здоровья</w:t>
      </w:r>
    </w:p>
    <w:p w14:paraId="4B6784D7" w14:textId="77777777" w:rsidR="002B5FF3" w:rsidRPr="002B5FF3" w:rsidRDefault="002B5FF3" w:rsidP="002B5FF3">
      <w:pPr>
        <w:spacing w:after="0" w:line="240" w:lineRule="auto"/>
        <w:jc w:val="both"/>
        <w:rPr>
          <w:rFonts w:ascii="Times New Roman" w:hAnsi="Times New Roman" w:cs="Times New Roman"/>
          <w:sz w:val="24"/>
          <w:szCs w:val="24"/>
        </w:rPr>
      </w:pPr>
    </w:p>
    <w:p w14:paraId="5D601215"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bookmarkStart w:id="28" w:name="P429"/>
      <w:bookmarkEnd w:id="28"/>
      <w:r w:rsidRPr="002B5FF3">
        <w:rPr>
          <w:rFonts w:ascii="Times New Roman" w:hAnsi="Times New Roman" w:cs="Times New Roman"/>
          <w:sz w:val="24"/>
          <w:szCs w:val="24"/>
        </w:rPr>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Институт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bookmarkStart w:id="29" w:name="P430"/>
      <w:bookmarkEnd w:id="29"/>
    </w:p>
    <w:p w14:paraId="49A291A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 очном проведении вступительных испытаний в Институте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14:paraId="7CB9E42A"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Очные вступительные испытания для поступающих с ограниченными возможностями здоровья проводятся в отдельной аудитории.</w:t>
      </w:r>
    </w:p>
    <w:p w14:paraId="02732A2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Число поступающих с ограниченными возможностями здоровья в одной аудитории не должно превышать:</w:t>
      </w:r>
    </w:p>
    <w:p w14:paraId="1725D133"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при сдаче вступительного испытания в письменной форме - 12 человек;</w:t>
      </w:r>
    </w:p>
    <w:p w14:paraId="20D744A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при сдаче вступительного испытания в устной форме - 6 человек.</w:t>
      </w:r>
    </w:p>
    <w:p w14:paraId="7D70C0A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699CDE8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4210C81D"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14:paraId="18D9E4CB"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7A2AF491"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bookmarkStart w:id="30" w:name="P440"/>
      <w:bookmarkEnd w:id="30"/>
    </w:p>
    <w:p w14:paraId="5CF5610D"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14:paraId="4C990BA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 для слепых:</w:t>
      </w:r>
    </w:p>
    <w:p w14:paraId="2661275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782FF3D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62ABB11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6FB59B9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2) для слабовидящих:</w:t>
      </w:r>
    </w:p>
    <w:p w14:paraId="251EE0B3"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обеспечивается индивидуальное равномерное освещение не менее 300 люкс (при очном проведении вступительных испытаний);</w:t>
      </w:r>
    </w:p>
    <w:p w14:paraId="2C9EFBC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6A2E0FC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14:paraId="04213E1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для глухих и слабослышащих:</w:t>
      </w:r>
    </w:p>
    <w:p w14:paraId="0A587DB5"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7FDB51C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предоставляются услуги сурдопереводчика;</w:t>
      </w:r>
    </w:p>
    <w:p w14:paraId="1BDE4FD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4) для слепоглухих предоставляются услуги тифлосурдопереводчика (помимо требований, выполняемых соответственно для слепых и глухих);</w:t>
      </w:r>
    </w:p>
    <w:p w14:paraId="3AAA86D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5) для лиц с тяжелыми нарушениями речи, глухих, слабослышащих вступительные испытания, проводимые в устной форме, проводятся в письменной форме;</w:t>
      </w:r>
    </w:p>
    <w:p w14:paraId="3B047AE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35EB55E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14:paraId="204BF117"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вступительные испытания, проводимые в письменной форме, проводятся в устной форме.</w:t>
      </w:r>
    </w:p>
    <w:p w14:paraId="1C6CB53B" w14:textId="77777777" w:rsid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Условия, указанные в </w:t>
      </w:r>
      <w:hyperlink w:anchor="P430" w:history="1">
        <w:r w:rsidRPr="002B5FF3">
          <w:rPr>
            <w:rFonts w:ascii="Times New Roman" w:hAnsi="Times New Roman" w:cs="Times New Roman"/>
            <w:color w:val="0000FF"/>
            <w:sz w:val="24"/>
            <w:szCs w:val="24"/>
          </w:rPr>
          <w:t xml:space="preserve">пунктах </w:t>
        </w:r>
      </w:hyperlink>
      <w:r w:rsidRPr="002B5FF3">
        <w:rPr>
          <w:rFonts w:ascii="Times New Roman" w:hAnsi="Times New Roman" w:cs="Times New Roman"/>
          <w:color w:val="0000FF"/>
          <w:sz w:val="24"/>
          <w:szCs w:val="24"/>
        </w:rPr>
        <w:t>58</w:t>
      </w:r>
      <w:r w:rsidRPr="002B5FF3">
        <w:rPr>
          <w:rFonts w:ascii="Times New Roman" w:hAnsi="Times New Roman" w:cs="Times New Roman"/>
          <w:sz w:val="24"/>
          <w:szCs w:val="24"/>
        </w:rPr>
        <w:t xml:space="preserve"> - </w:t>
      </w:r>
      <w:hyperlink w:anchor="P440" w:history="1">
        <w:r w:rsidRPr="002B5FF3">
          <w:rPr>
            <w:rFonts w:ascii="Times New Roman" w:hAnsi="Times New Roman" w:cs="Times New Roman"/>
            <w:color w:val="0000FF"/>
            <w:sz w:val="24"/>
            <w:szCs w:val="24"/>
          </w:rPr>
          <w:t>6</w:t>
        </w:r>
      </w:hyperlink>
      <w:r w:rsidRPr="002B5FF3">
        <w:rPr>
          <w:rFonts w:ascii="Times New Roman" w:hAnsi="Times New Roman" w:cs="Times New Roman"/>
          <w:color w:val="0000FF"/>
          <w:sz w:val="24"/>
          <w:szCs w:val="24"/>
        </w:rPr>
        <w:t>4</w:t>
      </w:r>
      <w:r w:rsidRPr="002B5FF3">
        <w:rPr>
          <w:rFonts w:ascii="Times New Roman" w:hAnsi="Times New Roman" w:cs="Times New Roman"/>
          <w:sz w:val="24"/>
          <w:szCs w:val="24"/>
        </w:rPr>
        <w:t xml:space="preserve">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117162EA" w14:textId="77777777" w:rsidR="001B3996" w:rsidRPr="002B5FF3" w:rsidRDefault="001B3996" w:rsidP="001B3996">
      <w:pPr>
        <w:pStyle w:val="a3"/>
        <w:tabs>
          <w:tab w:val="left" w:pos="1134"/>
        </w:tabs>
        <w:spacing w:after="0" w:line="240" w:lineRule="auto"/>
        <w:ind w:left="0" w:firstLine="709"/>
        <w:jc w:val="both"/>
        <w:rPr>
          <w:rFonts w:ascii="Times New Roman" w:hAnsi="Times New Roman" w:cs="Times New Roman"/>
          <w:sz w:val="24"/>
          <w:szCs w:val="24"/>
        </w:rPr>
      </w:pPr>
      <w:r w:rsidRPr="001B3996">
        <w:rPr>
          <w:rFonts w:ascii="Times New Roman" w:hAnsi="Times New Roman" w:cs="Times New Roman"/>
          <w:sz w:val="24"/>
          <w:szCs w:val="24"/>
        </w:rPr>
        <w:t>Очные вступительные испытания для поступающих с ограниченными возможностями здоровья проводятся, если такая возможность предусмот</w:t>
      </w:r>
      <w:r>
        <w:rPr>
          <w:rFonts w:ascii="Times New Roman" w:hAnsi="Times New Roman" w:cs="Times New Roman"/>
          <w:sz w:val="24"/>
          <w:szCs w:val="24"/>
        </w:rPr>
        <w:t>рена в соответствии с пунктом 45</w:t>
      </w:r>
      <w:r w:rsidRPr="001B3996">
        <w:rPr>
          <w:rFonts w:ascii="Times New Roman" w:hAnsi="Times New Roman" w:cs="Times New Roman"/>
          <w:sz w:val="24"/>
          <w:szCs w:val="24"/>
        </w:rPr>
        <w:t>.1 Правил</w:t>
      </w:r>
      <w:r>
        <w:rPr>
          <w:rFonts w:ascii="Times New Roman" w:hAnsi="Times New Roman" w:cs="Times New Roman"/>
          <w:sz w:val="24"/>
          <w:szCs w:val="24"/>
        </w:rPr>
        <w:t xml:space="preserve"> приема.</w:t>
      </w:r>
    </w:p>
    <w:p w14:paraId="45EC739D" w14:textId="77777777" w:rsidR="002B5FF3" w:rsidRPr="002B5FF3" w:rsidRDefault="002B5FF3" w:rsidP="002B5FF3">
      <w:pPr>
        <w:spacing w:after="0" w:line="240" w:lineRule="auto"/>
        <w:jc w:val="both"/>
        <w:rPr>
          <w:rFonts w:ascii="Times New Roman" w:hAnsi="Times New Roman" w:cs="Times New Roman"/>
          <w:sz w:val="24"/>
          <w:szCs w:val="24"/>
        </w:rPr>
      </w:pPr>
    </w:p>
    <w:p w14:paraId="1B1C2840"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X. Формирование ранжированных списков поступающих и зачисление</w:t>
      </w:r>
    </w:p>
    <w:p w14:paraId="2240ED67" w14:textId="77777777" w:rsidR="002B5FF3" w:rsidRPr="002B5FF3" w:rsidRDefault="002B5FF3" w:rsidP="002B5FF3">
      <w:pPr>
        <w:spacing w:after="0" w:line="240" w:lineRule="auto"/>
        <w:jc w:val="both"/>
        <w:rPr>
          <w:rFonts w:ascii="Times New Roman" w:hAnsi="Times New Roman" w:cs="Times New Roman"/>
          <w:sz w:val="24"/>
          <w:szCs w:val="24"/>
        </w:rPr>
      </w:pPr>
    </w:p>
    <w:p w14:paraId="2FE04D34"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 результатам приема документов и вступительных испытаний (в случае их проведения) Институт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w:t>
      </w:r>
    </w:p>
    <w:p w14:paraId="4AFE93FD"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Конкурсный список включает в себя:</w:t>
      </w:r>
    </w:p>
    <w:p w14:paraId="2380316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конкурсный список поступающих на обучение без вступительных испытаний (по программам бакалавриата);</w:t>
      </w:r>
    </w:p>
    <w:p w14:paraId="07F4ADEA"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конкурсный список поступающих на обучение по результатам ЕГЭ и (или) вступительных испытаний, проводимых Институтом самостоятельно (далее - результаты вступительных испытаний), набравших не менее минимального количества баллов.</w:t>
      </w:r>
    </w:p>
    <w:p w14:paraId="50C0ADE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 программам бакалавриата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0ADBF366"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Конкурсный список поступающих на обучение по программам бакалавриата без вступительных испытаний ранжируется по следующим основаниям:</w:t>
      </w:r>
    </w:p>
    <w:p w14:paraId="3315554A"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1" w:name="P468"/>
      <w:bookmarkEnd w:id="31"/>
      <w:r w:rsidRPr="002B5FF3">
        <w:rPr>
          <w:rFonts w:ascii="Times New Roman" w:hAnsi="Times New Roman" w:cs="Times New Roman"/>
          <w:sz w:val="24"/>
          <w:szCs w:val="24"/>
        </w:rPr>
        <w:t>1) по статусу лиц, имеющих право на прием без вступительных испытаний, в следующем порядке:</w:t>
      </w:r>
    </w:p>
    <w:p w14:paraId="5475CB6D"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2" w:name="P469"/>
      <w:bookmarkEnd w:id="32"/>
      <w:r w:rsidRPr="002B5FF3">
        <w:rPr>
          <w:rFonts w:ascii="Times New Roman" w:hAnsi="Times New Roman" w:cs="Times New Roman"/>
          <w:sz w:val="24"/>
          <w:szCs w:val="24"/>
        </w:rPr>
        <w:t>а) члены сборных команд, участвовавших в международных олимпиадах;</w:t>
      </w:r>
    </w:p>
    <w:p w14:paraId="460A02B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б) победители заключительного этапа всероссийской олимпиады;</w:t>
      </w:r>
    </w:p>
    <w:p w14:paraId="09180D51"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призеры заключительного этапа всероссийской олимпиады;</w:t>
      </w:r>
    </w:p>
    <w:p w14:paraId="7AC38B2E"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3ABF4AB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д) победители олимпиад школьников;</w:t>
      </w:r>
    </w:p>
    <w:p w14:paraId="57A30535"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3" w:name="P474"/>
      <w:bookmarkEnd w:id="33"/>
      <w:r w:rsidRPr="002B5FF3">
        <w:rPr>
          <w:rFonts w:ascii="Times New Roman" w:hAnsi="Times New Roman" w:cs="Times New Roman"/>
          <w:sz w:val="24"/>
          <w:szCs w:val="24"/>
        </w:rPr>
        <w:t>е) призеры олимпиад школьников;</w:t>
      </w:r>
    </w:p>
    <w:p w14:paraId="240BA636"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4" w:name="P475"/>
      <w:bookmarkEnd w:id="34"/>
      <w:r w:rsidRPr="002B5FF3">
        <w:rPr>
          <w:rFonts w:ascii="Times New Roman" w:hAnsi="Times New Roman" w:cs="Times New Roman"/>
          <w:sz w:val="24"/>
          <w:szCs w:val="24"/>
        </w:rPr>
        <w:t xml:space="preserve">2) для лиц, указанных в каждом из </w:t>
      </w:r>
      <w:hyperlink w:anchor="P469" w:history="1">
        <w:r w:rsidRPr="002B5FF3">
          <w:rPr>
            <w:rFonts w:ascii="Times New Roman" w:hAnsi="Times New Roman" w:cs="Times New Roman"/>
            <w:color w:val="0000FF"/>
            <w:sz w:val="24"/>
            <w:szCs w:val="24"/>
          </w:rPr>
          <w:t>подпунктов "а"</w:t>
        </w:r>
      </w:hyperlink>
      <w:r w:rsidRPr="002B5FF3">
        <w:rPr>
          <w:rFonts w:ascii="Times New Roman" w:hAnsi="Times New Roman" w:cs="Times New Roman"/>
          <w:sz w:val="24"/>
          <w:szCs w:val="24"/>
        </w:rPr>
        <w:t xml:space="preserve"> - </w:t>
      </w:r>
      <w:hyperlink w:anchor="P474" w:history="1">
        <w:r w:rsidRPr="002B5FF3">
          <w:rPr>
            <w:rFonts w:ascii="Times New Roman" w:hAnsi="Times New Roman" w:cs="Times New Roman"/>
            <w:color w:val="0000FF"/>
            <w:sz w:val="24"/>
            <w:szCs w:val="24"/>
          </w:rPr>
          <w:t>"е" подпункта 1</w:t>
        </w:r>
      </w:hyperlink>
      <w:r w:rsidRPr="002B5FF3">
        <w:rPr>
          <w:rFonts w:ascii="Times New Roman" w:hAnsi="Times New Roman" w:cs="Times New Roman"/>
          <w:sz w:val="24"/>
          <w:szCs w:val="24"/>
        </w:rPr>
        <w:t xml:space="preserve"> настоящего пункта, - по убыванию количества баллов, начисленных за индивидуальные достижения;</w:t>
      </w:r>
    </w:p>
    <w:p w14:paraId="6DF424EE"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5" w:name="P476"/>
      <w:bookmarkEnd w:id="35"/>
      <w:r w:rsidRPr="002B5FF3">
        <w:rPr>
          <w:rFonts w:ascii="Times New Roman" w:hAnsi="Times New Roman" w:cs="Times New Roman"/>
          <w:sz w:val="24"/>
          <w:szCs w:val="24"/>
        </w:rPr>
        <w:t xml:space="preserve">3) при равенстве по критериям, указанным в </w:t>
      </w:r>
      <w:hyperlink w:anchor="P468"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и </w:t>
      </w:r>
      <w:hyperlink w:anchor="P475" w:history="1">
        <w:r w:rsidRPr="002B5FF3">
          <w:rPr>
            <w:rFonts w:ascii="Times New Roman" w:hAnsi="Times New Roman" w:cs="Times New Roman"/>
            <w:color w:val="0000FF"/>
            <w:sz w:val="24"/>
            <w:szCs w:val="24"/>
          </w:rPr>
          <w:t>2</w:t>
        </w:r>
      </w:hyperlink>
      <w:r w:rsidRPr="002B5FF3">
        <w:rPr>
          <w:rFonts w:ascii="Times New Roman" w:hAnsi="Times New Roman" w:cs="Times New Roman"/>
          <w:sz w:val="24"/>
          <w:szCs w:val="24"/>
        </w:rPr>
        <w:t xml:space="preserve"> настоящего пункта, - по наличию преимущественного права, указанного в </w:t>
      </w:r>
      <w:hyperlink r:id="rId39" w:history="1">
        <w:r w:rsidRPr="002B5FF3">
          <w:rPr>
            <w:rFonts w:ascii="Times New Roman" w:hAnsi="Times New Roman" w:cs="Times New Roman"/>
            <w:color w:val="0000FF"/>
            <w:sz w:val="24"/>
            <w:szCs w:val="24"/>
          </w:rPr>
          <w:t>части 9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24"/>
      </w:r>
      <w:r w:rsidRPr="002B5FF3">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4A39AAF5"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6" w:name="P480"/>
      <w:bookmarkEnd w:id="36"/>
      <w:r w:rsidRPr="002B5FF3">
        <w:rPr>
          <w:rFonts w:ascii="Times New Roman" w:hAnsi="Times New Roman" w:cs="Times New Roman"/>
          <w:sz w:val="24"/>
          <w:szCs w:val="24"/>
        </w:rPr>
        <w:t xml:space="preserve">4) при равенстве по критериям, указанным в </w:t>
      </w:r>
      <w:hyperlink w:anchor="P468"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 </w:t>
      </w:r>
      <w:hyperlink w:anchor="P476" w:history="1">
        <w:r w:rsidRPr="002B5FF3">
          <w:rPr>
            <w:rFonts w:ascii="Times New Roman" w:hAnsi="Times New Roman" w:cs="Times New Roman"/>
            <w:color w:val="0000FF"/>
            <w:sz w:val="24"/>
            <w:szCs w:val="24"/>
          </w:rPr>
          <w:t>3</w:t>
        </w:r>
      </w:hyperlink>
      <w:r w:rsidRPr="002B5FF3">
        <w:rPr>
          <w:rFonts w:ascii="Times New Roman" w:hAnsi="Times New Roman" w:cs="Times New Roman"/>
          <w:sz w:val="24"/>
          <w:szCs w:val="24"/>
        </w:rPr>
        <w:t xml:space="preserve"> настоящего пункта, - по наличию преимущественного права, указанного в </w:t>
      </w:r>
      <w:hyperlink r:id="rId40" w:history="1">
        <w:r w:rsidRPr="002B5FF3">
          <w:rPr>
            <w:rFonts w:ascii="Times New Roman" w:hAnsi="Times New Roman" w:cs="Times New Roman"/>
            <w:color w:val="0000FF"/>
            <w:sz w:val="24"/>
            <w:szCs w:val="24"/>
          </w:rPr>
          <w:t>части 10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25"/>
      </w:r>
      <w:r w:rsidRPr="002B5FF3">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2160537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5) при равенстве по критериям, указанным в </w:t>
      </w:r>
      <w:hyperlink w:anchor="P468"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 </w:t>
      </w:r>
      <w:hyperlink w:anchor="P480" w:history="1">
        <w:r w:rsidRPr="002B5FF3">
          <w:rPr>
            <w:rFonts w:ascii="Times New Roman" w:hAnsi="Times New Roman" w:cs="Times New Roman"/>
            <w:color w:val="0000FF"/>
            <w:sz w:val="24"/>
            <w:szCs w:val="24"/>
          </w:rPr>
          <w:t>4</w:t>
        </w:r>
      </w:hyperlink>
      <w:r w:rsidRPr="002B5FF3">
        <w:rPr>
          <w:rFonts w:ascii="Times New Roman" w:hAnsi="Times New Roman" w:cs="Times New Roman"/>
          <w:sz w:val="24"/>
          <w:szCs w:val="24"/>
        </w:rPr>
        <w:t xml:space="preserve"> настоящего пункта, - по индивидуальным достижениям, учитываемым при равенстве поступающих по иным критериям ранжирования.</w:t>
      </w:r>
    </w:p>
    <w:p w14:paraId="076DF91C"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Конкурсный список поступающих на обучение по программам бакалавриата по результатам вступительных испытаний ранжируется по следующим основаниям:</w:t>
      </w:r>
    </w:p>
    <w:p w14:paraId="20FA5F98"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7" w:name="P486"/>
      <w:bookmarkEnd w:id="37"/>
      <w:r w:rsidRPr="002B5FF3">
        <w:rPr>
          <w:rFonts w:ascii="Times New Roman" w:hAnsi="Times New Roman" w:cs="Times New Roman"/>
          <w:sz w:val="24"/>
          <w:szCs w:val="24"/>
        </w:rPr>
        <w:t>1) по убыванию суммы конкурсных баллов, исчисленной как сумма баллов за каждое вступительное испытание и за индивидуальные достижения;</w:t>
      </w:r>
    </w:p>
    <w:p w14:paraId="40321B71"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8" w:name="P487"/>
      <w:bookmarkEnd w:id="38"/>
      <w:r w:rsidRPr="002B5FF3">
        <w:rPr>
          <w:rFonts w:ascii="Times New Roman" w:hAnsi="Times New Roman" w:cs="Times New Roman"/>
          <w:sz w:val="24"/>
          <w:szCs w:val="24"/>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Институтом;</w:t>
      </w:r>
    </w:p>
    <w:p w14:paraId="5D5393FE"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39" w:name="P488"/>
      <w:bookmarkEnd w:id="39"/>
      <w:r w:rsidRPr="002B5FF3">
        <w:rPr>
          <w:rFonts w:ascii="Times New Roman" w:hAnsi="Times New Roman" w:cs="Times New Roman"/>
          <w:sz w:val="24"/>
          <w:szCs w:val="24"/>
        </w:rPr>
        <w:t xml:space="preserve">3) при равенстве по критериям, указанным в </w:t>
      </w:r>
      <w:hyperlink w:anchor="P486"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и </w:t>
      </w:r>
      <w:hyperlink w:anchor="P487" w:history="1">
        <w:r w:rsidRPr="002B5FF3">
          <w:rPr>
            <w:rFonts w:ascii="Times New Roman" w:hAnsi="Times New Roman" w:cs="Times New Roman"/>
            <w:color w:val="0000FF"/>
            <w:sz w:val="24"/>
            <w:szCs w:val="24"/>
          </w:rPr>
          <w:t>2</w:t>
        </w:r>
      </w:hyperlink>
      <w:r w:rsidRPr="002B5FF3">
        <w:rPr>
          <w:rFonts w:ascii="Times New Roman" w:hAnsi="Times New Roman" w:cs="Times New Roman"/>
          <w:sz w:val="24"/>
          <w:szCs w:val="24"/>
        </w:rPr>
        <w:t xml:space="preserve"> настоящего пункта, - по наличию преимущественного права, указанного в </w:t>
      </w:r>
      <w:hyperlink r:id="rId41" w:history="1">
        <w:r w:rsidRPr="002B5FF3">
          <w:rPr>
            <w:rFonts w:ascii="Times New Roman" w:hAnsi="Times New Roman" w:cs="Times New Roman"/>
            <w:color w:val="0000FF"/>
            <w:sz w:val="24"/>
            <w:szCs w:val="24"/>
          </w:rPr>
          <w:t>части 9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26"/>
      </w:r>
      <w:r w:rsidRPr="002B5FF3">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6A615E39" w14:textId="77777777" w:rsidR="002B5FF3" w:rsidRPr="002B5FF3" w:rsidRDefault="002B5FF3" w:rsidP="002B5FF3">
      <w:pPr>
        <w:spacing w:after="0" w:line="240" w:lineRule="auto"/>
        <w:ind w:firstLine="708"/>
        <w:jc w:val="both"/>
        <w:rPr>
          <w:rFonts w:ascii="Times New Roman" w:hAnsi="Times New Roman" w:cs="Times New Roman"/>
          <w:sz w:val="24"/>
          <w:szCs w:val="24"/>
        </w:rPr>
      </w:pPr>
      <w:bookmarkStart w:id="40" w:name="P492"/>
      <w:bookmarkEnd w:id="40"/>
      <w:r w:rsidRPr="002B5FF3">
        <w:rPr>
          <w:rFonts w:ascii="Times New Roman" w:hAnsi="Times New Roman" w:cs="Times New Roman"/>
          <w:sz w:val="24"/>
          <w:szCs w:val="24"/>
        </w:rPr>
        <w:t xml:space="preserve">4) при равенстве по критериям, указанным в </w:t>
      </w:r>
      <w:hyperlink w:anchor="P486"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 </w:t>
      </w:r>
      <w:hyperlink w:anchor="P488" w:history="1">
        <w:r w:rsidRPr="002B5FF3">
          <w:rPr>
            <w:rFonts w:ascii="Times New Roman" w:hAnsi="Times New Roman" w:cs="Times New Roman"/>
            <w:color w:val="0000FF"/>
            <w:sz w:val="24"/>
            <w:szCs w:val="24"/>
          </w:rPr>
          <w:t>3</w:t>
        </w:r>
      </w:hyperlink>
      <w:r w:rsidRPr="002B5FF3">
        <w:rPr>
          <w:rFonts w:ascii="Times New Roman" w:hAnsi="Times New Roman" w:cs="Times New Roman"/>
          <w:sz w:val="24"/>
          <w:szCs w:val="24"/>
        </w:rPr>
        <w:t xml:space="preserve"> настоящего пункта, - по наличию преимущественного права, указанного в </w:t>
      </w:r>
      <w:hyperlink r:id="rId42" w:history="1">
        <w:r w:rsidRPr="002B5FF3">
          <w:rPr>
            <w:rFonts w:ascii="Times New Roman" w:hAnsi="Times New Roman" w:cs="Times New Roman"/>
            <w:color w:val="0000FF"/>
            <w:sz w:val="24"/>
            <w:szCs w:val="24"/>
          </w:rPr>
          <w:t>части 10 статьи 71</w:t>
        </w:r>
      </w:hyperlink>
      <w:r w:rsidRPr="002B5FF3">
        <w:rPr>
          <w:rFonts w:ascii="Times New Roman" w:hAnsi="Times New Roman" w:cs="Times New Roman"/>
          <w:sz w:val="24"/>
          <w:szCs w:val="24"/>
        </w:rPr>
        <w:t xml:space="preserve"> Федерального закона N 273-ФЗ</w:t>
      </w:r>
      <w:r w:rsidRPr="002B5FF3">
        <w:rPr>
          <w:rStyle w:val="a7"/>
          <w:rFonts w:ascii="Times New Roman" w:hAnsi="Times New Roman" w:cs="Times New Roman"/>
          <w:sz w:val="24"/>
          <w:szCs w:val="24"/>
        </w:rPr>
        <w:footnoteReference w:id="27"/>
      </w:r>
      <w:r w:rsidRPr="002B5FF3">
        <w:rPr>
          <w:rFonts w:ascii="Times New Roman" w:hAnsi="Times New Roman" w:cs="Times New Roman"/>
          <w:sz w:val="24"/>
          <w:szCs w:val="24"/>
        </w:rPr>
        <w:t xml:space="preserve"> (более высокое место в конкурсном списке занимают поступающие, имеющие преимущественное право);</w:t>
      </w:r>
    </w:p>
    <w:p w14:paraId="3468A093"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5) при равенстве по критериям, указанным в </w:t>
      </w:r>
      <w:hyperlink w:anchor="P486" w:history="1">
        <w:r w:rsidRPr="002B5FF3">
          <w:rPr>
            <w:rFonts w:ascii="Times New Roman" w:hAnsi="Times New Roman" w:cs="Times New Roman"/>
            <w:color w:val="0000FF"/>
            <w:sz w:val="24"/>
            <w:szCs w:val="24"/>
          </w:rPr>
          <w:t>подпунктах 1</w:t>
        </w:r>
      </w:hyperlink>
      <w:r w:rsidRPr="002B5FF3">
        <w:rPr>
          <w:rFonts w:ascii="Times New Roman" w:hAnsi="Times New Roman" w:cs="Times New Roman"/>
          <w:sz w:val="24"/>
          <w:szCs w:val="24"/>
        </w:rPr>
        <w:t xml:space="preserve"> - </w:t>
      </w:r>
      <w:hyperlink w:anchor="P492" w:history="1">
        <w:r w:rsidRPr="002B5FF3">
          <w:rPr>
            <w:rFonts w:ascii="Times New Roman" w:hAnsi="Times New Roman" w:cs="Times New Roman"/>
            <w:color w:val="0000FF"/>
            <w:sz w:val="24"/>
            <w:szCs w:val="24"/>
          </w:rPr>
          <w:t>4</w:t>
        </w:r>
      </w:hyperlink>
      <w:r w:rsidRPr="002B5FF3">
        <w:rPr>
          <w:rFonts w:ascii="Times New Roman" w:hAnsi="Times New Roman" w:cs="Times New Roman"/>
          <w:sz w:val="24"/>
          <w:szCs w:val="24"/>
        </w:rPr>
        <w:t xml:space="preserve"> настоящего пункта, - по индивидуальным достижениям, учитываемым при равенстве поступающих по иным критериям ранжирования.</w:t>
      </w:r>
    </w:p>
    <w:p w14:paraId="2CE5088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В конкурсном списке указываются следующие сведения:</w:t>
      </w:r>
    </w:p>
    <w:p w14:paraId="69844CA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14:paraId="137D6BF3"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2) по каждому поступающему без вступительных испытаний (по программам бакалавриата):</w:t>
      </w:r>
    </w:p>
    <w:p w14:paraId="4DA3157B"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основание приема без вступительных испытаний;</w:t>
      </w:r>
    </w:p>
    <w:p w14:paraId="047BDF1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количество баллов за индивидуальные достижения;</w:t>
      </w:r>
    </w:p>
    <w:p w14:paraId="1F2AFD55"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наличие преимущественных прав зачисления;</w:t>
      </w:r>
    </w:p>
    <w:p w14:paraId="4F455648"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по каждому поступающему по результатам вступительных испытаний:</w:t>
      </w:r>
    </w:p>
    <w:p w14:paraId="320BEF09"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сумма конкурсных баллов (за вступительные испытания и индивидуальные достижения);</w:t>
      </w:r>
    </w:p>
    <w:p w14:paraId="0EDDEEC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lastRenderedPageBreak/>
        <w:t>сумма баллов за вступительные испытания;</w:t>
      </w:r>
    </w:p>
    <w:p w14:paraId="731F3A1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количество баллов за каждое вступительное испытание;</w:t>
      </w:r>
    </w:p>
    <w:p w14:paraId="100360DD"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количество баллов за индивидуальные достижения;</w:t>
      </w:r>
    </w:p>
    <w:p w14:paraId="6CA7CB3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наличие преимущественных прав зачисления;</w:t>
      </w:r>
    </w:p>
    <w:p w14:paraId="7C2CAB8A"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4) наличие заявления о согласии на зачисление.</w:t>
      </w:r>
    </w:p>
    <w:p w14:paraId="58BDB8F4"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конкурсном списке фамилия, имя, отчество (при наличии) поступающих не указываются.</w:t>
      </w:r>
    </w:p>
    <w:p w14:paraId="016D512B"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Зачисление проводится в соответствии с конкурсным списком до заполнения установленного количества мест.</w:t>
      </w:r>
    </w:p>
    <w:p w14:paraId="59CFA10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Зачисление проводится в несколько этапов. На каждом этапе зачисления Институт устанавливает день завершения приема заявлений о согласии на зачисление.</w:t>
      </w:r>
    </w:p>
    <w:p w14:paraId="0D60A106"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14:paraId="4F0E1335"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w:t>
      </w:r>
    </w:p>
    <w:p w14:paraId="6A03C2A6"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2D4F57D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Поступающий может подать заявления о согласии на зачисление в Институт по различным условиям поступления.</w:t>
      </w:r>
    </w:p>
    <w:p w14:paraId="57E8838E"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Зачисление оформляется приказом (приказами) Института о зачислении.</w:t>
      </w:r>
      <w:bookmarkStart w:id="41" w:name="P526"/>
      <w:bookmarkEnd w:id="41"/>
    </w:p>
    <w:p w14:paraId="0E0BB2E2"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 приеме на обучение по договорам об оказании платных образовательных услуг по программам бакалавриата Институт устанавливает следующие сроки:</w:t>
      </w:r>
    </w:p>
    <w:p w14:paraId="71DA48D6" w14:textId="77777777" w:rsidR="002B5FF3" w:rsidRPr="002B5FF3" w:rsidRDefault="002B5FF3" w:rsidP="002B5FF3">
      <w:pPr>
        <w:pStyle w:val="a3"/>
        <w:tabs>
          <w:tab w:val="left" w:pos="1134"/>
        </w:tabs>
        <w:spacing w:after="0" w:line="240" w:lineRule="auto"/>
        <w:ind w:left="709"/>
        <w:jc w:val="both"/>
        <w:rPr>
          <w:rFonts w:ascii="Times New Roman" w:hAnsi="Times New Roman" w:cs="Times New Roman"/>
          <w:sz w:val="24"/>
          <w:szCs w:val="24"/>
        </w:rPr>
      </w:pPr>
      <w:r w:rsidRPr="002B5FF3">
        <w:rPr>
          <w:rFonts w:ascii="Times New Roman" w:hAnsi="Times New Roman" w:cs="Times New Roman"/>
          <w:sz w:val="24"/>
          <w:szCs w:val="24"/>
        </w:rPr>
        <w:t>по очной форме обучения:</w:t>
      </w:r>
    </w:p>
    <w:p w14:paraId="5E29378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1) публикация конкурсных списков осуществляется: 1 и 2 потоки – 26 августа, 3 поток – 28 сентября, 4 поток – 26 октября, 5 поток – 22 ноября;</w:t>
      </w:r>
    </w:p>
    <w:p w14:paraId="6E44CECC"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 очно-заочной и заочной формам обучения: 1 и 2 потоки – 26 августа, 3 поток – 28 сентября, 4 поток – 26 октября, 5 поток – 22 ноября, 6 поток – 21 декабря;</w:t>
      </w:r>
    </w:p>
    <w:p w14:paraId="60BE594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2) зачисление проводится по потокам;</w:t>
      </w:r>
    </w:p>
    <w:p w14:paraId="0172D0E2"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3) в каждом потоке устанавливается день завершения приема заявлений о согласии на зачисление от лиц, подлежащих зачислению на этом этапе:</w:t>
      </w:r>
    </w:p>
    <w:p w14:paraId="2CC41F68" w14:textId="77777777" w:rsidR="002B5FF3" w:rsidRPr="002B5FF3" w:rsidRDefault="002B5FF3" w:rsidP="002B5FF3">
      <w:pPr>
        <w:pStyle w:val="a3"/>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 очной форме обучения: 1 и 2 потоки – 30 августа, 3 поток – 29 сентября, 4 поток – 28 октября, 5 поток – 25 ноября;</w:t>
      </w:r>
    </w:p>
    <w:p w14:paraId="7AF5A03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 очно-заочной и заочной формам обучения: 1 и 2 потоки – 30 августа, 3 поток – 28 сентября, 4 поток – 28 октября, 5 поток – 25 ноября, 6 поток – 23 декабря;</w:t>
      </w:r>
    </w:p>
    <w:p w14:paraId="3C0F3AC0"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4) издание приказа (приказов) о зачислении осуществляется:</w:t>
      </w:r>
    </w:p>
    <w:p w14:paraId="2F4DA9CC" w14:textId="77777777" w:rsidR="002B5FF3" w:rsidRPr="002B5FF3" w:rsidRDefault="002B5FF3" w:rsidP="002B5FF3">
      <w:pPr>
        <w:pStyle w:val="a3"/>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по очной форме обучения: 1 и 2 потоки – 31 августа, 3 поток – 30 сентября, 4 поток – 29 октября, 5 поток – 26 ноября;</w:t>
      </w:r>
    </w:p>
    <w:p w14:paraId="5177CCFA"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по очно-заочной и заочной формам обучения: 1 и 2 потоки – 31 августа, 3 поток – 30 сентября, 4 поток – 29 октября, 5 поток – 26 ноября, 6 поток – 24 декабря.</w:t>
      </w:r>
    </w:p>
    <w:p w14:paraId="7BFF72CD"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 зачислении на обучение по договорам об оказании платных образовательных услуг установленное количество мест может быть превышено по решению Института. При принятии указанного решения Институт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11E41677"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Информирование о зачислении осуществляется в порядке, установленном Институтом.</w:t>
      </w:r>
    </w:p>
    <w:p w14:paraId="763E8D99" w14:textId="77777777" w:rsidR="002B5FF3" w:rsidRPr="002B5FF3" w:rsidRDefault="002B5FF3" w:rsidP="002B5FF3">
      <w:pPr>
        <w:spacing w:after="0" w:line="240" w:lineRule="auto"/>
        <w:jc w:val="both"/>
        <w:rPr>
          <w:rFonts w:ascii="Times New Roman" w:hAnsi="Times New Roman" w:cs="Times New Roman"/>
          <w:sz w:val="24"/>
          <w:szCs w:val="24"/>
        </w:rPr>
      </w:pPr>
    </w:p>
    <w:p w14:paraId="58CB1387"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XI. Особенности приема иностранных граждан и лиц без гражданства</w:t>
      </w:r>
    </w:p>
    <w:p w14:paraId="01B90015"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lastRenderedPageBreak/>
        <w:t>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услуг</w:t>
      </w:r>
      <w:r w:rsidRPr="002B5FF3">
        <w:rPr>
          <w:rStyle w:val="a7"/>
          <w:rFonts w:ascii="Times New Roman" w:hAnsi="Times New Roman" w:cs="Times New Roman"/>
          <w:sz w:val="24"/>
          <w:szCs w:val="24"/>
        </w:rPr>
        <w:footnoteReference w:id="28"/>
      </w:r>
      <w:r w:rsidRPr="002B5FF3">
        <w:rPr>
          <w:rFonts w:ascii="Times New Roman" w:hAnsi="Times New Roman" w:cs="Times New Roman"/>
          <w:sz w:val="24"/>
          <w:szCs w:val="24"/>
        </w:rPr>
        <w:t>.</w:t>
      </w:r>
    </w:p>
    <w:p w14:paraId="3144D788"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Иностранные граждане, которые поступают на обучение на основании международных договоров, представляют помимо документов, указанных в </w:t>
      </w:r>
      <w:hyperlink w:anchor="P352" w:history="1">
        <w:r w:rsidRPr="002B5FF3">
          <w:rPr>
            <w:rFonts w:ascii="Times New Roman" w:hAnsi="Times New Roman" w:cs="Times New Roman"/>
            <w:color w:val="0000FF"/>
            <w:sz w:val="24"/>
            <w:szCs w:val="24"/>
          </w:rPr>
          <w:t xml:space="preserve">пункте </w:t>
        </w:r>
      </w:hyperlink>
      <w:r w:rsidRPr="002B5FF3">
        <w:rPr>
          <w:rFonts w:ascii="Times New Roman" w:hAnsi="Times New Roman" w:cs="Times New Roman"/>
          <w:color w:val="0000FF"/>
          <w:sz w:val="24"/>
          <w:szCs w:val="24"/>
        </w:rPr>
        <w:t>39</w:t>
      </w:r>
      <w:r w:rsidRPr="002B5FF3">
        <w:rPr>
          <w:rFonts w:ascii="Times New Roman" w:hAnsi="Times New Roman" w:cs="Times New Roman"/>
          <w:sz w:val="24"/>
          <w:szCs w:val="24"/>
        </w:rPr>
        <w:t xml:space="preserve"> Правил приема, документы, подтверждающие их отнесение к числу лиц, указанных в соответствующих международных договорах.</w:t>
      </w:r>
    </w:p>
    <w:p w14:paraId="390D5533"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52" w:history="1">
        <w:r w:rsidRPr="002B5FF3">
          <w:rPr>
            <w:rFonts w:ascii="Times New Roman" w:hAnsi="Times New Roman" w:cs="Times New Roman"/>
            <w:color w:val="0000FF"/>
            <w:sz w:val="24"/>
            <w:szCs w:val="24"/>
          </w:rPr>
          <w:t xml:space="preserve">пункте </w:t>
        </w:r>
      </w:hyperlink>
      <w:r w:rsidRPr="002B5FF3">
        <w:rPr>
          <w:rFonts w:ascii="Times New Roman" w:hAnsi="Times New Roman" w:cs="Times New Roman"/>
          <w:color w:val="0000FF"/>
          <w:sz w:val="24"/>
          <w:szCs w:val="24"/>
        </w:rPr>
        <w:t>39</w:t>
      </w:r>
      <w:r w:rsidRPr="002B5FF3">
        <w:rPr>
          <w:rFonts w:ascii="Times New Roman" w:hAnsi="Times New Roman" w:cs="Times New Roman"/>
          <w:sz w:val="24"/>
          <w:szCs w:val="24"/>
        </w:rPr>
        <w:t xml:space="preserve"> Правил приема, оригиналы или копии документов, предусмотренных </w:t>
      </w:r>
      <w:hyperlink r:id="rId43" w:history="1">
        <w:r w:rsidRPr="002B5FF3">
          <w:rPr>
            <w:rFonts w:ascii="Times New Roman" w:hAnsi="Times New Roman" w:cs="Times New Roman"/>
            <w:color w:val="0000FF"/>
            <w:sz w:val="24"/>
            <w:szCs w:val="24"/>
          </w:rPr>
          <w:t>статьей 17</w:t>
        </w:r>
      </w:hyperlink>
      <w:r w:rsidRPr="002B5FF3">
        <w:rPr>
          <w:rFonts w:ascii="Times New Roman" w:hAnsi="Times New Roman" w:cs="Times New Roman"/>
          <w:sz w:val="24"/>
          <w:szCs w:val="24"/>
        </w:rPr>
        <w:t xml:space="preserve"> Федерального закона от 24 мая 1999 г. N 99-ФЗ "О государственной политике Российской Федерации в отношении соотечественников за рубежом"</w:t>
      </w:r>
      <w:r w:rsidRPr="002B5FF3">
        <w:rPr>
          <w:rStyle w:val="a7"/>
          <w:rFonts w:ascii="Times New Roman" w:hAnsi="Times New Roman" w:cs="Times New Roman"/>
          <w:sz w:val="24"/>
          <w:szCs w:val="24"/>
        </w:rPr>
        <w:footnoteReference w:id="29"/>
      </w:r>
      <w:r w:rsidRPr="002B5FF3">
        <w:rPr>
          <w:rFonts w:ascii="Times New Roman" w:hAnsi="Times New Roman" w:cs="Times New Roman"/>
          <w:sz w:val="24"/>
          <w:szCs w:val="24"/>
        </w:rPr>
        <w:t>.</w:t>
      </w:r>
    </w:p>
    <w:p w14:paraId="4F8A595F" w14:textId="77777777" w:rsidR="002B5FF3" w:rsidRPr="002B5FF3" w:rsidRDefault="002B5FF3" w:rsidP="002B5FF3">
      <w:pPr>
        <w:spacing w:after="0" w:line="240" w:lineRule="auto"/>
        <w:ind w:firstLine="708"/>
        <w:jc w:val="both"/>
        <w:rPr>
          <w:rFonts w:ascii="Times New Roman" w:hAnsi="Times New Roman" w:cs="Times New Roman"/>
          <w:sz w:val="24"/>
          <w:szCs w:val="24"/>
        </w:rPr>
      </w:pPr>
      <w:r w:rsidRPr="002B5FF3">
        <w:rPr>
          <w:rFonts w:ascii="Times New Roman" w:hAnsi="Times New Roman" w:cs="Times New Roman"/>
          <w:sz w:val="24"/>
          <w:szCs w:val="24"/>
        </w:rPr>
        <w:t xml:space="preserve">На соотечественников не распространяются особые права при приеме на обучение по программам бакалавриата, предоставляемые в соответствии с Федеральным </w:t>
      </w:r>
      <w:hyperlink r:id="rId44" w:history="1">
        <w:r w:rsidRPr="002B5FF3">
          <w:rPr>
            <w:rFonts w:ascii="Times New Roman" w:hAnsi="Times New Roman" w:cs="Times New Roman"/>
            <w:color w:val="0000FF"/>
            <w:sz w:val="24"/>
            <w:szCs w:val="24"/>
          </w:rPr>
          <w:t>законом</w:t>
        </w:r>
      </w:hyperlink>
      <w:r w:rsidRPr="002B5FF3">
        <w:rPr>
          <w:rFonts w:ascii="Times New Roman" w:hAnsi="Times New Roman" w:cs="Times New Roman"/>
          <w:sz w:val="24"/>
          <w:szCs w:val="24"/>
        </w:rPr>
        <w:t xml:space="preserve"> N 273-ФЗ, если иное не предусмотрено международным договором Российской Федерации</w:t>
      </w:r>
      <w:r w:rsidRPr="002B5FF3">
        <w:rPr>
          <w:rStyle w:val="a7"/>
          <w:rFonts w:ascii="Times New Roman" w:hAnsi="Times New Roman" w:cs="Times New Roman"/>
          <w:sz w:val="24"/>
          <w:szCs w:val="24"/>
        </w:rPr>
        <w:footnoteReference w:id="30"/>
      </w:r>
      <w:r w:rsidRPr="002B5FF3">
        <w:rPr>
          <w:rFonts w:ascii="Times New Roman" w:hAnsi="Times New Roman" w:cs="Times New Roman"/>
          <w:sz w:val="24"/>
          <w:szCs w:val="24"/>
        </w:rPr>
        <w:t>.</w:t>
      </w:r>
    </w:p>
    <w:p w14:paraId="0993752C"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При приеме на обучение по программам бакалавриата по договорам об оказании платных образовательных услуг Институт устанавливает 3 общеобразовательных вступительных испытания, выбираемых им самостоятельно из числа установленных Приказом № 666 по соответствующему направлению подготовки. Так как перечень вступительных испытаний для иностранных граждан и лиц без гражданства полностью совпадает с перечнем вступительных испытаний для иных лиц, Институт не выделяет количество конкурсных мест для иностранных граждан и лиц без гражданства и не проводит отдельный конкурс на эти места.</w:t>
      </w:r>
    </w:p>
    <w:p w14:paraId="7902BC6C" w14:textId="77777777" w:rsidR="002B5FF3" w:rsidRPr="002B5FF3" w:rsidRDefault="002B5FF3" w:rsidP="002B5FF3">
      <w:pPr>
        <w:pStyle w:val="a3"/>
        <w:numPr>
          <w:ilvl w:val="0"/>
          <w:numId w:val="5"/>
        </w:numPr>
        <w:tabs>
          <w:tab w:val="left" w:pos="1134"/>
        </w:tabs>
        <w:spacing w:after="0" w:line="240" w:lineRule="auto"/>
        <w:ind w:left="0" w:firstLine="709"/>
        <w:jc w:val="both"/>
        <w:rPr>
          <w:rFonts w:ascii="Times New Roman" w:hAnsi="Times New Roman" w:cs="Times New Roman"/>
          <w:sz w:val="24"/>
          <w:szCs w:val="24"/>
        </w:rPr>
      </w:pPr>
      <w:r w:rsidRPr="002B5FF3">
        <w:rPr>
          <w:rFonts w:ascii="Times New Roman" w:hAnsi="Times New Roman" w:cs="Times New Roman"/>
          <w:sz w:val="24"/>
          <w:szCs w:val="24"/>
        </w:rPr>
        <w:t xml:space="preserve">При подаче документов иностранный гражданин или лицо без гражданства представляет в соответствии с </w:t>
      </w:r>
      <w:hyperlink w:anchor="P353" w:history="1">
        <w:r w:rsidRPr="002B5FF3">
          <w:rPr>
            <w:rFonts w:ascii="Times New Roman" w:hAnsi="Times New Roman" w:cs="Times New Roman"/>
            <w:color w:val="0000FF"/>
            <w:sz w:val="24"/>
            <w:szCs w:val="24"/>
          </w:rPr>
          <w:t>подпунктом 1 пункта 39</w:t>
        </w:r>
      </w:hyperlink>
      <w:r w:rsidRPr="002B5FF3">
        <w:rPr>
          <w:rFonts w:ascii="Times New Roman" w:hAnsi="Times New Roman" w:cs="Times New Roman"/>
          <w:sz w:val="24"/>
          <w:szCs w:val="24"/>
        </w:rPr>
        <w:t xml:space="preserve"> Правил приема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45" w:history="1">
        <w:r w:rsidRPr="002B5FF3">
          <w:rPr>
            <w:rFonts w:ascii="Times New Roman" w:hAnsi="Times New Roman" w:cs="Times New Roman"/>
            <w:color w:val="0000FF"/>
            <w:sz w:val="24"/>
            <w:szCs w:val="24"/>
          </w:rPr>
          <w:t>статьей 10</w:t>
        </w:r>
      </w:hyperlink>
      <w:r w:rsidRPr="002B5FF3">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w:t>
      </w:r>
      <w:r w:rsidRPr="002B5FF3">
        <w:rPr>
          <w:rStyle w:val="a7"/>
          <w:rFonts w:ascii="Times New Roman" w:hAnsi="Times New Roman" w:cs="Times New Roman"/>
          <w:sz w:val="24"/>
          <w:szCs w:val="24"/>
        </w:rPr>
        <w:footnoteReference w:id="31"/>
      </w:r>
      <w:r w:rsidRPr="002B5FF3">
        <w:rPr>
          <w:rFonts w:ascii="Times New Roman" w:hAnsi="Times New Roman" w:cs="Times New Roman"/>
          <w:sz w:val="24"/>
          <w:szCs w:val="24"/>
        </w:rPr>
        <w:t xml:space="preserve">. </w:t>
      </w:r>
    </w:p>
    <w:p w14:paraId="79037836" w14:textId="77777777" w:rsidR="002B5FF3" w:rsidRPr="002B5FF3" w:rsidRDefault="002B5FF3" w:rsidP="002B5FF3">
      <w:pPr>
        <w:spacing w:after="0" w:line="240" w:lineRule="auto"/>
        <w:jc w:val="right"/>
        <w:rPr>
          <w:rFonts w:ascii="Times New Roman" w:hAnsi="Times New Roman" w:cs="Times New Roman"/>
          <w:i/>
          <w:sz w:val="24"/>
          <w:szCs w:val="24"/>
        </w:rPr>
        <w:sectPr w:rsidR="002B5FF3" w:rsidRPr="002B5FF3" w:rsidSect="00E678F7">
          <w:headerReference w:type="even" r:id="rId46"/>
          <w:headerReference w:type="default" r:id="rId47"/>
          <w:footerReference w:type="even" r:id="rId48"/>
          <w:footerReference w:type="default" r:id="rId49"/>
          <w:headerReference w:type="first" r:id="rId50"/>
          <w:footerReference w:type="first" r:id="rId51"/>
          <w:pgSz w:w="11906" w:h="16838"/>
          <w:pgMar w:top="851" w:right="851" w:bottom="851" w:left="851" w:header="709" w:footer="709" w:gutter="284"/>
          <w:cols w:space="708"/>
          <w:docGrid w:linePitch="360"/>
        </w:sectPr>
      </w:pPr>
    </w:p>
    <w:p w14:paraId="1527AEEC"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lastRenderedPageBreak/>
        <w:t>Приложение № 1</w:t>
      </w:r>
    </w:p>
    <w:p w14:paraId="2E6E5E97"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к Правилам приема 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«Прикамский социальный институт» в 2021/2022 учебном году</w:t>
      </w:r>
    </w:p>
    <w:p w14:paraId="5B2F8BF0" w14:textId="77777777" w:rsidR="002B5FF3" w:rsidRPr="002B5FF3" w:rsidRDefault="002B5FF3" w:rsidP="002B5FF3">
      <w:pPr>
        <w:spacing w:after="0" w:line="240" w:lineRule="auto"/>
        <w:jc w:val="right"/>
        <w:rPr>
          <w:rFonts w:ascii="Times New Roman" w:hAnsi="Times New Roman" w:cs="Times New Roman"/>
          <w:i/>
          <w:sz w:val="24"/>
          <w:szCs w:val="24"/>
        </w:rPr>
      </w:pPr>
    </w:p>
    <w:p w14:paraId="4A186229"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Перечень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для предоставления особого права победителям и призерам, на прием без вступительных испытаний и права быть приравненным к лицам, набравшим максимальное количество баллов ЕГЭ по общеобразовательному предмету, соответствующему профилю олимпиады для поступления на программы бакалавриата в Институт в 2021/2022 учебном году, с указанием предмета(ов) по которым поступающему необходимы результаты ЕГЭ для подтверждения особого права</w:t>
      </w:r>
    </w:p>
    <w:p w14:paraId="247A8EEC" w14:textId="77777777" w:rsidR="002B5FF3" w:rsidRPr="002B5FF3" w:rsidRDefault="002B5FF3" w:rsidP="002B5FF3">
      <w:pPr>
        <w:spacing w:after="0" w:line="240" w:lineRule="auto"/>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98"/>
        <w:gridCol w:w="5715"/>
        <w:gridCol w:w="1183"/>
        <w:gridCol w:w="3694"/>
        <w:gridCol w:w="3636"/>
      </w:tblGrid>
      <w:tr w:rsidR="002B5FF3" w:rsidRPr="002B5FF3" w14:paraId="3E1E1BC6" w14:textId="77777777" w:rsidTr="00E678F7">
        <w:tc>
          <w:tcPr>
            <w:tcW w:w="297" w:type="pct"/>
            <w:vAlign w:val="center"/>
          </w:tcPr>
          <w:p w14:paraId="0CC9A6E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 п/п</w:t>
            </w:r>
          </w:p>
        </w:tc>
        <w:tc>
          <w:tcPr>
            <w:tcW w:w="1889" w:type="pct"/>
            <w:vAlign w:val="center"/>
          </w:tcPr>
          <w:p w14:paraId="2F1514C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Полное наименование олимпиады</w:t>
            </w:r>
          </w:p>
        </w:tc>
        <w:tc>
          <w:tcPr>
            <w:tcW w:w="391" w:type="pct"/>
            <w:vAlign w:val="center"/>
          </w:tcPr>
          <w:p w14:paraId="56CC0CB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Класс</w:t>
            </w:r>
          </w:p>
        </w:tc>
        <w:tc>
          <w:tcPr>
            <w:tcW w:w="1221" w:type="pct"/>
            <w:vAlign w:val="center"/>
          </w:tcPr>
          <w:p w14:paraId="6D106ED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Профиль олимпиады</w:t>
            </w:r>
          </w:p>
        </w:tc>
        <w:tc>
          <w:tcPr>
            <w:tcW w:w="1202" w:type="pct"/>
            <w:vAlign w:val="center"/>
          </w:tcPr>
          <w:p w14:paraId="2A792E4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 xml:space="preserve">Общеобразовательный предмет для подтверждения олимпиады школьников </w:t>
            </w:r>
          </w:p>
          <w:p w14:paraId="05F25E7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(не менее 75 баллов)</w:t>
            </w:r>
          </w:p>
        </w:tc>
      </w:tr>
      <w:tr w:rsidR="002B5FF3" w:rsidRPr="002B5FF3" w14:paraId="4720A2EC" w14:textId="77777777" w:rsidTr="00E678F7">
        <w:tc>
          <w:tcPr>
            <w:tcW w:w="297" w:type="pct"/>
          </w:tcPr>
          <w:p w14:paraId="241C450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6B913665" w14:textId="77777777" w:rsidR="002B5FF3" w:rsidRPr="002B5FF3" w:rsidRDefault="002B5FF3" w:rsidP="002B5FF3">
            <w:pPr>
              <w:jc w:val="both"/>
              <w:rPr>
                <w:rFonts w:ascii="Times New Roman" w:hAnsi="Times New Roman" w:cs="Times New Roman"/>
                <w:b/>
                <w:sz w:val="24"/>
                <w:szCs w:val="24"/>
              </w:rPr>
            </w:pPr>
            <w:r w:rsidRPr="002B5FF3">
              <w:rPr>
                <w:rFonts w:ascii="Times New Roman" w:hAnsi="Times New Roman" w:cs="Times New Roman"/>
                <w:sz w:val="24"/>
                <w:szCs w:val="24"/>
              </w:rPr>
              <w:t>"В начале было Слово..."</w:t>
            </w:r>
          </w:p>
        </w:tc>
        <w:tc>
          <w:tcPr>
            <w:tcW w:w="391" w:type="pct"/>
            <w:vAlign w:val="center"/>
          </w:tcPr>
          <w:p w14:paraId="3CE0AF8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2BA00F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04C2FAE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42B3E7C7" w14:textId="77777777" w:rsidTr="00E678F7">
        <w:trPr>
          <w:trHeight w:val="442"/>
        </w:trPr>
        <w:tc>
          <w:tcPr>
            <w:tcW w:w="297" w:type="pct"/>
            <w:vMerge w:val="restart"/>
          </w:tcPr>
          <w:p w14:paraId="4A170F40"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71B0EA15"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олимпиада по финансовой грамотности, финансовому рынку и защите прав потребителей финансовых услуг</w:t>
            </w:r>
          </w:p>
        </w:tc>
        <w:tc>
          <w:tcPr>
            <w:tcW w:w="391" w:type="pct"/>
            <w:vAlign w:val="center"/>
          </w:tcPr>
          <w:p w14:paraId="2B110DA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846B556" w14:textId="77777777" w:rsidR="002B5FF3" w:rsidRPr="002B5FF3" w:rsidRDefault="002B5FF3" w:rsidP="002B5FF3">
            <w:pPr>
              <w:rPr>
                <w:rFonts w:ascii="Times New Roman" w:hAnsi="Times New Roman" w:cs="Times New Roman"/>
                <w:b/>
                <w:sz w:val="24"/>
                <w:szCs w:val="24"/>
              </w:rPr>
            </w:pPr>
            <w:r w:rsidRPr="002B5FF3">
              <w:rPr>
                <w:rFonts w:ascii="Times New Roman" w:hAnsi="Times New Roman" w:cs="Times New Roman"/>
                <w:sz w:val="24"/>
                <w:szCs w:val="24"/>
              </w:rPr>
              <w:t>финансовая грамотность</w:t>
            </w:r>
          </w:p>
        </w:tc>
        <w:tc>
          <w:tcPr>
            <w:tcW w:w="1202" w:type="pct"/>
          </w:tcPr>
          <w:p w14:paraId="5BA77803" w14:textId="77777777" w:rsidR="002B5FF3" w:rsidRPr="002B5FF3" w:rsidRDefault="002B5FF3" w:rsidP="002B5FF3">
            <w:pPr>
              <w:rPr>
                <w:rFonts w:ascii="Times New Roman" w:hAnsi="Times New Roman" w:cs="Times New Roman"/>
                <w:b/>
                <w:sz w:val="24"/>
                <w:szCs w:val="24"/>
              </w:rPr>
            </w:pPr>
            <w:r w:rsidRPr="002B5FF3">
              <w:rPr>
                <w:rFonts w:ascii="Times New Roman" w:hAnsi="Times New Roman" w:cs="Times New Roman"/>
                <w:sz w:val="24"/>
                <w:szCs w:val="24"/>
              </w:rPr>
              <w:t>обществознание</w:t>
            </w:r>
          </w:p>
        </w:tc>
      </w:tr>
      <w:tr w:rsidR="002B5FF3" w:rsidRPr="002B5FF3" w14:paraId="3620495C" w14:textId="77777777" w:rsidTr="00E678F7">
        <w:tc>
          <w:tcPr>
            <w:tcW w:w="297" w:type="pct"/>
            <w:vMerge/>
          </w:tcPr>
          <w:p w14:paraId="0ACF8B3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71CB99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4088BF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6EDEF0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00F79BC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8688746" w14:textId="77777777" w:rsidTr="00E678F7">
        <w:tc>
          <w:tcPr>
            <w:tcW w:w="297" w:type="pct"/>
            <w:vMerge w:val="restart"/>
          </w:tcPr>
          <w:p w14:paraId="0FAB120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30DEB5E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олимпиада школьников "Высшая проба"</w:t>
            </w:r>
          </w:p>
        </w:tc>
        <w:tc>
          <w:tcPr>
            <w:tcW w:w="391" w:type="pct"/>
            <w:vAlign w:val="center"/>
          </w:tcPr>
          <w:p w14:paraId="6AF4932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3BE99F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022534D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18CE2EE7" w14:textId="77777777" w:rsidTr="00E678F7">
        <w:tc>
          <w:tcPr>
            <w:tcW w:w="297" w:type="pct"/>
            <w:vMerge/>
          </w:tcPr>
          <w:p w14:paraId="0D1A759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B1E7860"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AFCD62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0AFDFB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7625878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7DFF393" w14:textId="77777777" w:rsidTr="00E678F7">
        <w:tc>
          <w:tcPr>
            <w:tcW w:w="297" w:type="pct"/>
            <w:vMerge/>
          </w:tcPr>
          <w:p w14:paraId="38EA0A8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5A339EF"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1F24B9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74A711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6DE150A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7928764B" w14:textId="77777777" w:rsidTr="00E678F7">
        <w:tc>
          <w:tcPr>
            <w:tcW w:w="297" w:type="pct"/>
            <w:vMerge/>
          </w:tcPr>
          <w:p w14:paraId="6590579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D7D528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BD4365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1734DF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625BDC8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984A796" w14:textId="77777777" w:rsidTr="00E678F7">
        <w:tc>
          <w:tcPr>
            <w:tcW w:w="297" w:type="pct"/>
            <w:vMerge/>
          </w:tcPr>
          <w:p w14:paraId="204F051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2844311"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70D9D9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064AA5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10E698E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27728ED" w14:textId="77777777" w:rsidTr="00E678F7">
        <w:tc>
          <w:tcPr>
            <w:tcW w:w="297" w:type="pct"/>
            <w:vMerge/>
          </w:tcPr>
          <w:p w14:paraId="711E253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C87B030"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C7EF43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D6C709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основы бизнеса</w:t>
            </w:r>
          </w:p>
        </w:tc>
        <w:tc>
          <w:tcPr>
            <w:tcW w:w="1202" w:type="pct"/>
          </w:tcPr>
          <w:p w14:paraId="242960E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2E919A7" w14:textId="77777777" w:rsidTr="00E678F7">
        <w:tc>
          <w:tcPr>
            <w:tcW w:w="297" w:type="pct"/>
            <w:vMerge/>
          </w:tcPr>
          <w:p w14:paraId="1069EFF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B28288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EA7B3A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2A4347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507D531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3421720" w14:textId="77777777" w:rsidTr="00E678F7">
        <w:tc>
          <w:tcPr>
            <w:tcW w:w="297" w:type="pct"/>
            <w:vMerge/>
          </w:tcPr>
          <w:p w14:paraId="738A116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2C99DDE"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BBA093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B006C5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психология</w:t>
            </w:r>
          </w:p>
        </w:tc>
        <w:tc>
          <w:tcPr>
            <w:tcW w:w="1202" w:type="pct"/>
          </w:tcPr>
          <w:p w14:paraId="2A48BB3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0DB624A6" w14:textId="77777777" w:rsidTr="00E678F7">
        <w:tc>
          <w:tcPr>
            <w:tcW w:w="297" w:type="pct"/>
            <w:vMerge/>
          </w:tcPr>
          <w:p w14:paraId="597DF5AC"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046B98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448350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12818B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1A496BB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68CE8BDC" w14:textId="77777777" w:rsidTr="00E678F7">
        <w:tc>
          <w:tcPr>
            <w:tcW w:w="297" w:type="pct"/>
            <w:vMerge/>
          </w:tcPr>
          <w:p w14:paraId="1FA8ADA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519AB3E"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4CB346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2A5325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202" w:type="pct"/>
          </w:tcPr>
          <w:p w14:paraId="76885FC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164B201" w14:textId="77777777" w:rsidTr="00E678F7">
        <w:tc>
          <w:tcPr>
            <w:tcW w:w="297" w:type="pct"/>
            <w:vMerge/>
          </w:tcPr>
          <w:p w14:paraId="56D876D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95358D0"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D830D7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7A74E6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7878125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E5E0BAA" w14:textId="77777777" w:rsidTr="00E678F7">
        <w:tc>
          <w:tcPr>
            <w:tcW w:w="297" w:type="pct"/>
            <w:vMerge w:val="restart"/>
          </w:tcPr>
          <w:p w14:paraId="7F0DA9E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4A3BDF1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олимпиада школьников "Миссия выполнима. Твое призвание-финансист!"</w:t>
            </w:r>
          </w:p>
        </w:tc>
        <w:tc>
          <w:tcPr>
            <w:tcW w:w="391" w:type="pct"/>
            <w:vAlign w:val="center"/>
          </w:tcPr>
          <w:p w14:paraId="75E9EC4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A1AAD8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5C80A59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00017637" w14:textId="77777777" w:rsidTr="00E678F7">
        <w:tc>
          <w:tcPr>
            <w:tcW w:w="297" w:type="pct"/>
            <w:vMerge/>
          </w:tcPr>
          <w:p w14:paraId="08F2693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6BBA232"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74A46F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791FDD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36C35E3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6960BCC" w14:textId="77777777" w:rsidTr="00E678F7">
        <w:tc>
          <w:tcPr>
            <w:tcW w:w="297" w:type="pct"/>
            <w:vMerge/>
          </w:tcPr>
          <w:p w14:paraId="5320CB7C"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C2B340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077F26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49ADE3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244BAF6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2F8DC65" w14:textId="77777777" w:rsidTr="00E678F7">
        <w:tc>
          <w:tcPr>
            <w:tcW w:w="297" w:type="pct"/>
            <w:vMerge/>
          </w:tcPr>
          <w:p w14:paraId="454F35C0"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ACDD9C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6283E4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0EABA6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67FD141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94BF195" w14:textId="77777777" w:rsidTr="00E678F7">
        <w:tc>
          <w:tcPr>
            <w:tcW w:w="297" w:type="pct"/>
            <w:vMerge w:val="restart"/>
          </w:tcPr>
          <w:p w14:paraId="502BFC50"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427B590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Толстовская олимпиада школьников</w:t>
            </w:r>
          </w:p>
        </w:tc>
        <w:tc>
          <w:tcPr>
            <w:tcW w:w="391" w:type="pct"/>
            <w:vAlign w:val="center"/>
          </w:tcPr>
          <w:p w14:paraId="11129AA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1C425A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2CE6475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3CE3BC5" w14:textId="77777777" w:rsidTr="00E678F7">
        <w:tc>
          <w:tcPr>
            <w:tcW w:w="297" w:type="pct"/>
            <w:vMerge/>
          </w:tcPr>
          <w:p w14:paraId="117FA93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98B4C6A"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FFF698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47F626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45EE58B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0BE8934" w14:textId="77777777" w:rsidTr="00E678F7">
        <w:tc>
          <w:tcPr>
            <w:tcW w:w="297" w:type="pct"/>
          </w:tcPr>
          <w:p w14:paraId="79D7E5D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6A99F4F9"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Толстовская олимпиада школьников по обществознанию, истории и литературе</w:t>
            </w:r>
          </w:p>
        </w:tc>
        <w:tc>
          <w:tcPr>
            <w:tcW w:w="391" w:type="pct"/>
            <w:vAlign w:val="center"/>
          </w:tcPr>
          <w:p w14:paraId="2F57DC6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8AE72F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377D65F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4629592A" w14:textId="77777777" w:rsidTr="00E678F7">
        <w:tc>
          <w:tcPr>
            <w:tcW w:w="297" w:type="pct"/>
          </w:tcPr>
          <w:p w14:paraId="08A2781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5BE6E3C6"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экономическая олимпиада школьников имени Н.Д. Кондратьева</w:t>
            </w:r>
          </w:p>
        </w:tc>
        <w:tc>
          <w:tcPr>
            <w:tcW w:w="391" w:type="pct"/>
            <w:vAlign w:val="center"/>
          </w:tcPr>
          <w:p w14:paraId="43BD0AB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6508B2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1AF8643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264494B" w14:textId="77777777" w:rsidTr="00E678F7">
        <w:tc>
          <w:tcPr>
            <w:tcW w:w="297" w:type="pct"/>
            <w:vMerge w:val="restart"/>
          </w:tcPr>
          <w:p w14:paraId="3B4E692A"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4A253FF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Всероссийский конкурс научных работ школьников "Юниор"</w:t>
            </w:r>
          </w:p>
        </w:tc>
        <w:tc>
          <w:tcPr>
            <w:tcW w:w="391" w:type="pct"/>
            <w:vAlign w:val="center"/>
          </w:tcPr>
          <w:p w14:paraId="1214643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355584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естественные науки</w:t>
            </w:r>
          </w:p>
        </w:tc>
        <w:tc>
          <w:tcPr>
            <w:tcW w:w="1202" w:type="pct"/>
          </w:tcPr>
          <w:p w14:paraId="6C27EAB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3A11ABD" w14:textId="77777777" w:rsidTr="00E678F7">
        <w:tc>
          <w:tcPr>
            <w:tcW w:w="297" w:type="pct"/>
            <w:vMerge/>
          </w:tcPr>
          <w:p w14:paraId="6C5CA1C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8B73FD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918C7F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6BD072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инженерные науки</w:t>
            </w:r>
          </w:p>
        </w:tc>
        <w:tc>
          <w:tcPr>
            <w:tcW w:w="1202" w:type="pct"/>
          </w:tcPr>
          <w:p w14:paraId="4CC95A7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5E9121BF" w14:textId="77777777" w:rsidTr="00E678F7">
        <w:tc>
          <w:tcPr>
            <w:tcW w:w="297" w:type="pct"/>
            <w:vMerge w:val="restart"/>
          </w:tcPr>
          <w:p w14:paraId="368BC0B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2A6E0B1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Всесибирская открытая олимпиада школьников</w:t>
            </w:r>
          </w:p>
        </w:tc>
        <w:tc>
          <w:tcPr>
            <w:tcW w:w="391" w:type="pct"/>
            <w:vAlign w:val="center"/>
          </w:tcPr>
          <w:p w14:paraId="5AAB8768"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17680C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3A36ACD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56320C8" w14:textId="77777777" w:rsidTr="00E678F7">
        <w:tc>
          <w:tcPr>
            <w:tcW w:w="297" w:type="pct"/>
            <w:vMerge/>
          </w:tcPr>
          <w:p w14:paraId="00C894C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A012BFB"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A00F5C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1E2B8F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51DEA4B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0ECEC51E" w14:textId="77777777" w:rsidTr="00E678F7">
        <w:tc>
          <w:tcPr>
            <w:tcW w:w="297" w:type="pct"/>
            <w:vMerge/>
          </w:tcPr>
          <w:p w14:paraId="26ED79F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7F6DB6DF"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F0D92A8"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6C0046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7F76E22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5C1C923" w14:textId="77777777" w:rsidTr="00E678F7">
        <w:tc>
          <w:tcPr>
            <w:tcW w:w="297" w:type="pct"/>
          </w:tcPr>
          <w:p w14:paraId="2D6CC65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4103066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Герценовская олимпиада школьников</w:t>
            </w:r>
          </w:p>
        </w:tc>
        <w:tc>
          <w:tcPr>
            <w:tcW w:w="391" w:type="pct"/>
            <w:vAlign w:val="center"/>
          </w:tcPr>
          <w:p w14:paraId="2C185EE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DFC949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1DDD16D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0224ECE" w14:textId="77777777" w:rsidTr="00E678F7">
        <w:tc>
          <w:tcPr>
            <w:tcW w:w="297" w:type="pct"/>
          </w:tcPr>
          <w:p w14:paraId="364E22C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6E99D93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Государственный аудит</w:t>
            </w:r>
          </w:p>
        </w:tc>
        <w:tc>
          <w:tcPr>
            <w:tcW w:w="391" w:type="pct"/>
            <w:vAlign w:val="center"/>
          </w:tcPr>
          <w:p w14:paraId="1F2E8BB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7B2ADA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7CBC555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77911D5" w14:textId="77777777" w:rsidTr="00E678F7">
        <w:tc>
          <w:tcPr>
            <w:tcW w:w="297" w:type="pct"/>
          </w:tcPr>
          <w:p w14:paraId="1F36263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B646BE8"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Кутафинская олимпиада школьников по праву</w:t>
            </w:r>
          </w:p>
        </w:tc>
        <w:tc>
          <w:tcPr>
            <w:tcW w:w="391" w:type="pct"/>
            <w:vAlign w:val="center"/>
          </w:tcPr>
          <w:p w14:paraId="568CAD5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DE40CB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60C8EEA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D0B9D16" w14:textId="77777777" w:rsidTr="00E678F7">
        <w:tc>
          <w:tcPr>
            <w:tcW w:w="297" w:type="pct"/>
            <w:vMerge w:val="restart"/>
          </w:tcPr>
          <w:p w14:paraId="1AADC79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17CE899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Междисциплинарная олимпиада школьников имени В.И. Вернадского</w:t>
            </w:r>
          </w:p>
        </w:tc>
        <w:tc>
          <w:tcPr>
            <w:tcW w:w="391" w:type="pct"/>
            <w:vAlign w:val="center"/>
          </w:tcPr>
          <w:p w14:paraId="6981B70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vMerge w:val="restart"/>
          </w:tcPr>
          <w:p w14:paraId="3058735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гуманитарные и социальные науки</w:t>
            </w:r>
          </w:p>
        </w:tc>
        <w:tc>
          <w:tcPr>
            <w:tcW w:w="1202" w:type="pct"/>
          </w:tcPr>
          <w:p w14:paraId="4C4CE57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0D493316" w14:textId="77777777" w:rsidTr="00E678F7">
        <w:tc>
          <w:tcPr>
            <w:tcW w:w="297" w:type="pct"/>
            <w:vMerge/>
          </w:tcPr>
          <w:p w14:paraId="019617D5"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761CFAC0"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0CC96A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vMerge/>
          </w:tcPr>
          <w:p w14:paraId="53BD6B0D" w14:textId="77777777" w:rsidR="002B5FF3" w:rsidRPr="002B5FF3" w:rsidRDefault="002B5FF3" w:rsidP="002B5FF3">
            <w:pPr>
              <w:rPr>
                <w:rFonts w:ascii="Times New Roman" w:hAnsi="Times New Roman" w:cs="Times New Roman"/>
                <w:sz w:val="24"/>
                <w:szCs w:val="24"/>
              </w:rPr>
            </w:pPr>
          </w:p>
        </w:tc>
        <w:tc>
          <w:tcPr>
            <w:tcW w:w="1202" w:type="pct"/>
          </w:tcPr>
          <w:p w14:paraId="24C0A36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5030F9A" w14:textId="77777777" w:rsidTr="00E678F7">
        <w:tc>
          <w:tcPr>
            <w:tcW w:w="297" w:type="pct"/>
          </w:tcPr>
          <w:p w14:paraId="4C397AD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542AEF4F"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по праву "ФЕМИДА"</w:t>
            </w:r>
          </w:p>
        </w:tc>
        <w:tc>
          <w:tcPr>
            <w:tcW w:w="391" w:type="pct"/>
            <w:vAlign w:val="center"/>
          </w:tcPr>
          <w:p w14:paraId="0E2B9C0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A0E0C8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4802F87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5AA8E63" w14:textId="77777777" w:rsidTr="00E678F7">
        <w:tc>
          <w:tcPr>
            <w:tcW w:w="297" w:type="pct"/>
            <w:vMerge w:val="restart"/>
          </w:tcPr>
          <w:p w14:paraId="517A520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5CA98A2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"Будущие исследователи - будущее науки"</w:t>
            </w:r>
          </w:p>
        </w:tc>
        <w:tc>
          <w:tcPr>
            <w:tcW w:w="391" w:type="pct"/>
            <w:vAlign w:val="center"/>
          </w:tcPr>
          <w:p w14:paraId="6F26733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11F6F9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1E08762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B9E04D2" w14:textId="77777777" w:rsidTr="00E678F7">
        <w:tc>
          <w:tcPr>
            <w:tcW w:w="297" w:type="pct"/>
            <w:vMerge/>
          </w:tcPr>
          <w:p w14:paraId="3B25575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294633F"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1B03C08"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0FBD81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689D0A3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0212FFBD" w14:textId="77777777" w:rsidTr="00E678F7">
        <w:tc>
          <w:tcPr>
            <w:tcW w:w="297" w:type="pct"/>
            <w:vMerge/>
          </w:tcPr>
          <w:p w14:paraId="282BDD8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5DD8963"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EEC678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1E4D0B6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0CBB21F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21CC51F" w14:textId="77777777" w:rsidTr="00E678F7">
        <w:tc>
          <w:tcPr>
            <w:tcW w:w="297" w:type="pct"/>
            <w:vMerge/>
          </w:tcPr>
          <w:p w14:paraId="2DE9A49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775B1D4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D7F0C0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0DFD3D4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4725042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3569AE19" w14:textId="77777777" w:rsidTr="00E678F7">
        <w:tc>
          <w:tcPr>
            <w:tcW w:w="297" w:type="pct"/>
            <w:vMerge w:val="restart"/>
          </w:tcPr>
          <w:p w14:paraId="54C3339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5FA009E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"Высшая проба"</w:t>
            </w:r>
          </w:p>
        </w:tc>
        <w:tc>
          <w:tcPr>
            <w:tcW w:w="391" w:type="pct"/>
            <w:vAlign w:val="center"/>
          </w:tcPr>
          <w:p w14:paraId="19A8535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6991C61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1869FF0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3065BE72" w14:textId="77777777" w:rsidTr="00E678F7">
        <w:tc>
          <w:tcPr>
            <w:tcW w:w="297" w:type="pct"/>
            <w:vMerge/>
          </w:tcPr>
          <w:p w14:paraId="3248C6E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D03733F"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868FDD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EE0208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274C2CF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7C0E2F96" w14:textId="77777777" w:rsidTr="00E678F7">
        <w:tc>
          <w:tcPr>
            <w:tcW w:w="297" w:type="pct"/>
            <w:vMerge/>
          </w:tcPr>
          <w:p w14:paraId="4A47F68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5C96E1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B91220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9D4215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 мировых цивилизаций</w:t>
            </w:r>
          </w:p>
        </w:tc>
        <w:tc>
          <w:tcPr>
            <w:tcW w:w="1202" w:type="pct"/>
          </w:tcPr>
          <w:p w14:paraId="0A0EFD0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38EB5DE1" w14:textId="77777777" w:rsidTr="00E678F7">
        <w:tc>
          <w:tcPr>
            <w:tcW w:w="297" w:type="pct"/>
            <w:vMerge/>
          </w:tcPr>
          <w:p w14:paraId="47448E3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C10D69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D04DC9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E90154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588D1F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64460F4F" w14:textId="77777777" w:rsidTr="00E678F7">
        <w:tc>
          <w:tcPr>
            <w:tcW w:w="297" w:type="pct"/>
            <w:vMerge/>
          </w:tcPr>
          <w:p w14:paraId="387D458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8E0F5C7"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941B3C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89B978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641066D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8A874CB" w14:textId="77777777" w:rsidTr="00E678F7">
        <w:tc>
          <w:tcPr>
            <w:tcW w:w="297" w:type="pct"/>
            <w:vMerge/>
          </w:tcPr>
          <w:p w14:paraId="6EC6354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4F7782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4C95E6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C36DD3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основы бизнеса</w:t>
            </w:r>
          </w:p>
        </w:tc>
        <w:tc>
          <w:tcPr>
            <w:tcW w:w="1202" w:type="pct"/>
          </w:tcPr>
          <w:p w14:paraId="7FD1A4B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377E8F7" w14:textId="77777777" w:rsidTr="00E678F7">
        <w:tc>
          <w:tcPr>
            <w:tcW w:w="297" w:type="pct"/>
            <w:vMerge/>
          </w:tcPr>
          <w:p w14:paraId="61955CB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A12076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0B30C7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FF198A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027A28B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6A07BBF" w14:textId="77777777" w:rsidTr="00E678F7">
        <w:tc>
          <w:tcPr>
            <w:tcW w:w="297" w:type="pct"/>
            <w:vMerge/>
          </w:tcPr>
          <w:p w14:paraId="4A311D5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93F08F0"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246CED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1798D9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психология</w:t>
            </w:r>
          </w:p>
        </w:tc>
        <w:tc>
          <w:tcPr>
            <w:tcW w:w="1202" w:type="pct"/>
          </w:tcPr>
          <w:p w14:paraId="3F395C8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32E94370" w14:textId="77777777" w:rsidTr="00E678F7">
        <w:tc>
          <w:tcPr>
            <w:tcW w:w="297" w:type="pct"/>
            <w:vMerge/>
          </w:tcPr>
          <w:p w14:paraId="25B7FEC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EB67243"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84A36E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228149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202" w:type="pct"/>
          </w:tcPr>
          <w:p w14:paraId="46AB40F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15466949" w14:textId="77777777" w:rsidTr="00E678F7">
        <w:tc>
          <w:tcPr>
            <w:tcW w:w="297" w:type="pct"/>
            <w:vMerge/>
          </w:tcPr>
          <w:p w14:paraId="39CD007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898D5B1"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A4A9AB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B1DB61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202" w:type="pct"/>
          </w:tcPr>
          <w:p w14:paraId="4DDF943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763435E" w14:textId="77777777" w:rsidTr="00E678F7">
        <w:tc>
          <w:tcPr>
            <w:tcW w:w="297" w:type="pct"/>
            <w:vMerge/>
          </w:tcPr>
          <w:p w14:paraId="4941E4C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7FF32053"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D2C158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0F429BC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09601DC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BBF75EA" w14:textId="77777777" w:rsidTr="00E678F7">
        <w:tc>
          <w:tcPr>
            <w:tcW w:w="297" w:type="pct"/>
          </w:tcPr>
          <w:p w14:paraId="461C527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4793F5CC"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"САММАТ"</w:t>
            </w:r>
          </w:p>
        </w:tc>
        <w:tc>
          <w:tcPr>
            <w:tcW w:w="391" w:type="pct"/>
            <w:vAlign w:val="center"/>
          </w:tcPr>
          <w:p w14:paraId="12495BC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353359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4A3AC5B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20BBE676" w14:textId="77777777" w:rsidTr="00E678F7">
        <w:tc>
          <w:tcPr>
            <w:tcW w:w="297" w:type="pct"/>
            <w:vMerge w:val="restart"/>
          </w:tcPr>
          <w:p w14:paraId="0B1B5E9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34086C65"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на базе ведомственных образовательных организаций</w:t>
            </w:r>
          </w:p>
        </w:tc>
        <w:tc>
          <w:tcPr>
            <w:tcW w:w="391" w:type="pct"/>
            <w:vAlign w:val="center"/>
          </w:tcPr>
          <w:p w14:paraId="4233389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20F6AF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6486C18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2C230797" w14:textId="77777777" w:rsidTr="00E678F7">
        <w:tc>
          <w:tcPr>
            <w:tcW w:w="297" w:type="pct"/>
            <w:vMerge/>
          </w:tcPr>
          <w:p w14:paraId="6385051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1216DD2"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A7ECDA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DA5757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7F99035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DAFF4FC" w14:textId="77777777" w:rsidTr="00E678F7">
        <w:tc>
          <w:tcPr>
            <w:tcW w:w="297" w:type="pct"/>
          </w:tcPr>
          <w:p w14:paraId="56E6E89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377018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отраслевая олимпиада школьников "Паруса надежды"</w:t>
            </w:r>
          </w:p>
        </w:tc>
        <w:tc>
          <w:tcPr>
            <w:tcW w:w="391" w:type="pct"/>
            <w:vAlign w:val="center"/>
          </w:tcPr>
          <w:p w14:paraId="3781F20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F2FD97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39B707B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E4062C5" w14:textId="77777777" w:rsidTr="00E678F7">
        <w:tc>
          <w:tcPr>
            <w:tcW w:w="297" w:type="pct"/>
          </w:tcPr>
          <w:p w14:paraId="22564AE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63845436"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экономическая олимпиада школьников имени Н.Д. Кондратьева</w:t>
            </w:r>
          </w:p>
        </w:tc>
        <w:tc>
          <w:tcPr>
            <w:tcW w:w="391" w:type="pct"/>
            <w:vAlign w:val="center"/>
          </w:tcPr>
          <w:p w14:paraId="669F82B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066A44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4CB95D6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37786F3" w14:textId="77777777" w:rsidTr="00E678F7">
        <w:tc>
          <w:tcPr>
            <w:tcW w:w="297" w:type="pct"/>
          </w:tcPr>
          <w:p w14:paraId="071A2E8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1277E0C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Межрегиональный экономический фестиваль школьников "Сибириада. Шаг в мечту"</w:t>
            </w:r>
          </w:p>
        </w:tc>
        <w:tc>
          <w:tcPr>
            <w:tcW w:w="391" w:type="pct"/>
            <w:vAlign w:val="center"/>
          </w:tcPr>
          <w:p w14:paraId="1BF66C0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79A7A6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5C563D3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D5D3C10" w14:textId="77777777" w:rsidTr="00E678F7">
        <w:tc>
          <w:tcPr>
            <w:tcW w:w="297" w:type="pct"/>
            <w:vMerge w:val="restart"/>
          </w:tcPr>
          <w:p w14:paraId="4B8110E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3172A59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Многопрофильная олимпиада школьников Уральского федерального университета "Изумруд"</w:t>
            </w:r>
          </w:p>
        </w:tc>
        <w:tc>
          <w:tcPr>
            <w:tcW w:w="391" w:type="pct"/>
            <w:vAlign w:val="center"/>
          </w:tcPr>
          <w:p w14:paraId="16468D3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BA4FD4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7396704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DF6455F" w14:textId="77777777" w:rsidTr="00E678F7">
        <w:tc>
          <w:tcPr>
            <w:tcW w:w="297" w:type="pct"/>
            <w:vMerge/>
          </w:tcPr>
          <w:p w14:paraId="2CD6128C"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B924B8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667EBC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BCE2A6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2F3DB93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34C0B86C" w14:textId="77777777" w:rsidTr="00E678F7">
        <w:tc>
          <w:tcPr>
            <w:tcW w:w="297" w:type="pct"/>
            <w:vMerge/>
          </w:tcPr>
          <w:p w14:paraId="1BD02CAC"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C4E905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D04028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DE1628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7A8E00C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05DAD3CF" w14:textId="77777777" w:rsidTr="00E678F7">
        <w:tc>
          <w:tcPr>
            <w:tcW w:w="297" w:type="pct"/>
            <w:vMerge/>
          </w:tcPr>
          <w:p w14:paraId="606FD0E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CAD8382"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79AF368"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E78CD2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3B63FC8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7592B74E" w14:textId="77777777" w:rsidTr="00E678F7">
        <w:tc>
          <w:tcPr>
            <w:tcW w:w="297" w:type="pct"/>
            <w:vMerge w:val="restart"/>
          </w:tcPr>
          <w:p w14:paraId="36FC51B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08D8999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Московская олимпиада школьников</w:t>
            </w:r>
          </w:p>
        </w:tc>
        <w:tc>
          <w:tcPr>
            <w:tcW w:w="391" w:type="pct"/>
            <w:vAlign w:val="center"/>
          </w:tcPr>
          <w:p w14:paraId="7888750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5FEFC4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42208B7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F224A8E" w14:textId="77777777" w:rsidTr="00E678F7">
        <w:tc>
          <w:tcPr>
            <w:tcW w:w="297" w:type="pct"/>
            <w:vMerge/>
          </w:tcPr>
          <w:p w14:paraId="188F273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6DF6661"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367807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4B7236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70D6E52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7AA432D" w14:textId="77777777" w:rsidTr="00E678F7">
        <w:tc>
          <w:tcPr>
            <w:tcW w:w="297" w:type="pct"/>
            <w:vMerge/>
          </w:tcPr>
          <w:p w14:paraId="619322B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4A8C84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A187CA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871D36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21C6EE2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8160C83" w14:textId="77777777" w:rsidTr="00E678F7">
        <w:tc>
          <w:tcPr>
            <w:tcW w:w="297" w:type="pct"/>
            <w:vMerge/>
          </w:tcPr>
          <w:p w14:paraId="09DFF15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F3B325B"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D07C86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E9F7D9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07A10A5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1D93716" w14:textId="77777777" w:rsidTr="00E678F7">
        <w:tc>
          <w:tcPr>
            <w:tcW w:w="297" w:type="pct"/>
            <w:vMerge/>
          </w:tcPr>
          <w:p w14:paraId="10EAC8D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A26E1DB"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0B33F8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79A493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54F7648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6F4DF96" w14:textId="77777777" w:rsidTr="00E678F7">
        <w:tc>
          <w:tcPr>
            <w:tcW w:w="297" w:type="pct"/>
            <w:vMerge/>
          </w:tcPr>
          <w:p w14:paraId="752313D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DBE136C"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FFC061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282F48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202" w:type="pct"/>
          </w:tcPr>
          <w:p w14:paraId="54ECAEA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B316976" w14:textId="77777777" w:rsidTr="00E678F7">
        <w:tc>
          <w:tcPr>
            <w:tcW w:w="297" w:type="pct"/>
            <w:vMerge/>
          </w:tcPr>
          <w:p w14:paraId="4B3249B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342011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630978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131535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1C57B11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31C5343" w14:textId="77777777" w:rsidTr="00E678F7">
        <w:tc>
          <w:tcPr>
            <w:tcW w:w="297" w:type="pct"/>
          </w:tcPr>
          <w:p w14:paraId="61A7D73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EF842D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Объединённая межвузовская математическая олимпиада школьников</w:t>
            </w:r>
          </w:p>
        </w:tc>
        <w:tc>
          <w:tcPr>
            <w:tcW w:w="391" w:type="pct"/>
            <w:vAlign w:val="center"/>
          </w:tcPr>
          <w:p w14:paraId="1529984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7C4025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359B551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E736099" w14:textId="77777777" w:rsidTr="00E678F7">
        <w:tc>
          <w:tcPr>
            <w:tcW w:w="297" w:type="pct"/>
          </w:tcPr>
          <w:p w14:paraId="10B2E72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3A5A139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Объединённая международная математическая олимпиада "Формула Единства"/"Третье тысячелетие"</w:t>
            </w:r>
          </w:p>
        </w:tc>
        <w:tc>
          <w:tcPr>
            <w:tcW w:w="391" w:type="pct"/>
            <w:vAlign w:val="center"/>
          </w:tcPr>
          <w:p w14:paraId="2CAE549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6EFB1F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248B48C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23774199" w14:textId="77777777" w:rsidTr="00E678F7">
        <w:tc>
          <w:tcPr>
            <w:tcW w:w="297" w:type="pct"/>
            <w:vMerge w:val="restart"/>
          </w:tcPr>
          <w:p w14:paraId="7B4D757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659F622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Океан знаний</w:t>
            </w:r>
          </w:p>
        </w:tc>
        <w:tc>
          <w:tcPr>
            <w:tcW w:w="391" w:type="pct"/>
            <w:vAlign w:val="center"/>
          </w:tcPr>
          <w:p w14:paraId="2E85D7A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FAFC95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75CBB8A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5A5477D1" w14:textId="77777777" w:rsidTr="00E678F7">
        <w:tc>
          <w:tcPr>
            <w:tcW w:w="297" w:type="pct"/>
            <w:vMerge/>
          </w:tcPr>
          <w:p w14:paraId="311C522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687F477"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8BA345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A77203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371C78D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5AC198C" w14:textId="77777777" w:rsidTr="00E678F7">
        <w:tc>
          <w:tcPr>
            <w:tcW w:w="297" w:type="pct"/>
            <w:vMerge/>
          </w:tcPr>
          <w:p w14:paraId="7585711A"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B50ED0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AA205A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04C0996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6BCA29A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2E4DAF9C" w14:textId="77777777" w:rsidTr="00E678F7">
        <w:tc>
          <w:tcPr>
            <w:tcW w:w="297" w:type="pct"/>
            <w:vMerge w:val="restart"/>
          </w:tcPr>
          <w:p w14:paraId="765CE6B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650B4EDF"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Кружкового движения Национальной технологической инициативы</w:t>
            </w:r>
          </w:p>
        </w:tc>
        <w:tc>
          <w:tcPr>
            <w:tcW w:w="391" w:type="pct"/>
            <w:vAlign w:val="center"/>
          </w:tcPr>
          <w:p w14:paraId="7DDDA5F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vMerge w:val="restart"/>
          </w:tcPr>
          <w:p w14:paraId="3B33DBB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большие данные и машинное обучение</w:t>
            </w:r>
          </w:p>
        </w:tc>
        <w:tc>
          <w:tcPr>
            <w:tcW w:w="1202" w:type="pct"/>
          </w:tcPr>
          <w:p w14:paraId="4F814C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D53F154" w14:textId="77777777" w:rsidTr="00E678F7">
        <w:tc>
          <w:tcPr>
            <w:tcW w:w="297" w:type="pct"/>
            <w:vMerge/>
          </w:tcPr>
          <w:p w14:paraId="7556C710"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D1FB763"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4CB0D2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vMerge/>
          </w:tcPr>
          <w:p w14:paraId="5CC3A5B8" w14:textId="77777777" w:rsidR="002B5FF3" w:rsidRPr="002B5FF3" w:rsidRDefault="002B5FF3" w:rsidP="002B5FF3">
            <w:pPr>
              <w:rPr>
                <w:rFonts w:ascii="Times New Roman" w:hAnsi="Times New Roman" w:cs="Times New Roman"/>
                <w:sz w:val="24"/>
                <w:szCs w:val="24"/>
              </w:rPr>
            </w:pPr>
          </w:p>
        </w:tc>
        <w:tc>
          <w:tcPr>
            <w:tcW w:w="1202" w:type="pct"/>
          </w:tcPr>
          <w:p w14:paraId="58B971E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4AEDF67" w14:textId="77777777" w:rsidTr="00E678F7">
        <w:tc>
          <w:tcPr>
            <w:tcW w:w="297" w:type="pct"/>
            <w:vMerge/>
          </w:tcPr>
          <w:p w14:paraId="785DFCC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8B65EC4" w14:textId="77777777" w:rsidR="002B5FF3" w:rsidRPr="002B5FF3" w:rsidRDefault="002B5FF3" w:rsidP="002B5FF3">
            <w:pPr>
              <w:jc w:val="both"/>
              <w:rPr>
                <w:rFonts w:ascii="Times New Roman" w:hAnsi="Times New Roman" w:cs="Times New Roman"/>
                <w:sz w:val="24"/>
                <w:szCs w:val="24"/>
              </w:rPr>
            </w:pPr>
          </w:p>
        </w:tc>
        <w:tc>
          <w:tcPr>
            <w:tcW w:w="391" w:type="pct"/>
          </w:tcPr>
          <w:p w14:paraId="175E595A" w14:textId="77777777" w:rsidR="002B5FF3" w:rsidRPr="002B5FF3" w:rsidRDefault="002B5FF3" w:rsidP="002B5FF3">
            <w:pPr>
              <w:jc w:val="center"/>
              <w:rPr>
                <w:rFonts w:ascii="Times New Roman" w:hAnsi="Times New Roman" w:cs="Times New Roman"/>
                <w:sz w:val="24"/>
                <w:szCs w:val="24"/>
              </w:rPr>
            </w:pPr>
            <w:r w:rsidRPr="002B5FF3">
              <w:rPr>
                <w:rFonts w:ascii="Times New Roman" w:hAnsi="Times New Roman" w:cs="Times New Roman"/>
                <w:b/>
                <w:sz w:val="24"/>
                <w:szCs w:val="24"/>
              </w:rPr>
              <w:t>10, 11</w:t>
            </w:r>
          </w:p>
        </w:tc>
        <w:tc>
          <w:tcPr>
            <w:tcW w:w="1221" w:type="pct"/>
            <w:vMerge w:val="restart"/>
          </w:tcPr>
          <w:p w14:paraId="1996848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 и механика, информатика и вычислительная техника</w:t>
            </w:r>
          </w:p>
        </w:tc>
        <w:tc>
          <w:tcPr>
            <w:tcW w:w="1202" w:type="pct"/>
          </w:tcPr>
          <w:p w14:paraId="3E65DBD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B1990EA" w14:textId="77777777" w:rsidTr="00E678F7">
        <w:tc>
          <w:tcPr>
            <w:tcW w:w="297" w:type="pct"/>
            <w:vMerge/>
          </w:tcPr>
          <w:p w14:paraId="23BD63A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3A4294D" w14:textId="77777777" w:rsidR="002B5FF3" w:rsidRPr="002B5FF3" w:rsidRDefault="002B5FF3" w:rsidP="002B5FF3">
            <w:pPr>
              <w:jc w:val="both"/>
              <w:rPr>
                <w:rFonts w:ascii="Times New Roman" w:hAnsi="Times New Roman" w:cs="Times New Roman"/>
                <w:sz w:val="24"/>
                <w:szCs w:val="24"/>
              </w:rPr>
            </w:pPr>
          </w:p>
        </w:tc>
        <w:tc>
          <w:tcPr>
            <w:tcW w:w="391" w:type="pct"/>
          </w:tcPr>
          <w:p w14:paraId="3BD13495" w14:textId="77777777" w:rsidR="002B5FF3" w:rsidRPr="002B5FF3" w:rsidRDefault="002B5FF3" w:rsidP="002B5FF3">
            <w:pPr>
              <w:jc w:val="center"/>
              <w:rPr>
                <w:rFonts w:ascii="Times New Roman" w:hAnsi="Times New Roman" w:cs="Times New Roman"/>
                <w:sz w:val="24"/>
                <w:szCs w:val="24"/>
              </w:rPr>
            </w:pPr>
            <w:r w:rsidRPr="002B5FF3">
              <w:rPr>
                <w:rFonts w:ascii="Times New Roman" w:hAnsi="Times New Roman" w:cs="Times New Roman"/>
                <w:b/>
                <w:sz w:val="24"/>
                <w:szCs w:val="24"/>
              </w:rPr>
              <w:t>10, 11</w:t>
            </w:r>
          </w:p>
        </w:tc>
        <w:tc>
          <w:tcPr>
            <w:tcW w:w="1221" w:type="pct"/>
            <w:vMerge/>
          </w:tcPr>
          <w:p w14:paraId="63DB0827" w14:textId="77777777" w:rsidR="002B5FF3" w:rsidRPr="002B5FF3" w:rsidRDefault="002B5FF3" w:rsidP="002B5FF3">
            <w:pPr>
              <w:rPr>
                <w:rFonts w:ascii="Times New Roman" w:hAnsi="Times New Roman" w:cs="Times New Roman"/>
                <w:sz w:val="24"/>
                <w:szCs w:val="24"/>
              </w:rPr>
            </w:pPr>
          </w:p>
        </w:tc>
        <w:tc>
          <w:tcPr>
            <w:tcW w:w="1202" w:type="pct"/>
          </w:tcPr>
          <w:p w14:paraId="64D499B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1A8B9E0" w14:textId="77777777" w:rsidTr="00E678F7">
        <w:tc>
          <w:tcPr>
            <w:tcW w:w="297" w:type="pct"/>
            <w:vMerge/>
          </w:tcPr>
          <w:p w14:paraId="2ED94AE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11A8CD4" w14:textId="77777777" w:rsidR="002B5FF3" w:rsidRPr="002B5FF3" w:rsidRDefault="002B5FF3" w:rsidP="002B5FF3">
            <w:pPr>
              <w:jc w:val="both"/>
              <w:rPr>
                <w:rFonts w:ascii="Times New Roman" w:hAnsi="Times New Roman" w:cs="Times New Roman"/>
                <w:sz w:val="24"/>
                <w:szCs w:val="24"/>
              </w:rPr>
            </w:pPr>
          </w:p>
        </w:tc>
        <w:tc>
          <w:tcPr>
            <w:tcW w:w="391" w:type="pct"/>
          </w:tcPr>
          <w:p w14:paraId="52997ADB" w14:textId="77777777" w:rsidR="002B5FF3" w:rsidRPr="002B5FF3" w:rsidRDefault="002B5FF3" w:rsidP="002B5FF3">
            <w:pPr>
              <w:jc w:val="center"/>
              <w:rPr>
                <w:rFonts w:ascii="Times New Roman" w:hAnsi="Times New Roman" w:cs="Times New Roman"/>
                <w:sz w:val="24"/>
                <w:szCs w:val="24"/>
              </w:rPr>
            </w:pPr>
            <w:r w:rsidRPr="002B5FF3">
              <w:rPr>
                <w:rFonts w:ascii="Times New Roman" w:hAnsi="Times New Roman" w:cs="Times New Roman"/>
                <w:b/>
                <w:sz w:val="24"/>
                <w:szCs w:val="24"/>
              </w:rPr>
              <w:t>10, 11</w:t>
            </w:r>
          </w:p>
        </w:tc>
        <w:tc>
          <w:tcPr>
            <w:tcW w:w="1221" w:type="pct"/>
            <w:vMerge w:val="restart"/>
          </w:tcPr>
          <w:p w14:paraId="650AF53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искусственный интеллект</w:t>
            </w:r>
          </w:p>
        </w:tc>
        <w:tc>
          <w:tcPr>
            <w:tcW w:w="1202" w:type="pct"/>
          </w:tcPr>
          <w:p w14:paraId="706EB1D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2AA59AF" w14:textId="77777777" w:rsidTr="00E678F7">
        <w:tc>
          <w:tcPr>
            <w:tcW w:w="297" w:type="pct"/>
            <w:vMerge/>
          </w:tcPr>
          <w:p w14:paraId="20EFB87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78585C1" w14:textId="77777777" w:rsidR="002B5FF3" w:rsidRPr="002B5FF3" w:rsidRDefault="002B5FF3" w:rsidP="002B5FF3">
            <w:pPr>
              <w:jc w:val="both"/>
              <w:rPr>
                <w:rFonts w:ascii="Times New Roman" w:hAnsi="Times New Roman" w:cs="Times New Roman"/>
                <w:sz w:val="24"/>
                <w:szCs w:val="24"/>
              </w:rPr>
            </w:pPr>
          </w:p>
        </w:tc>
        <w:tc>
          <w:tcPr>
            <w:tcW w:w="391" w:type="pct"/>
          </w:tcPr>
          <w:p w14:paraId="4868F7A2" w14:textId="77777777" w:rsidR="002B5FF3" w:rsidRPr="002B5FF3" w:rsidRDefault="002B5FF3" w:rsidP="002B5FF3">
            <w:pPr>
              <w:jc w:val="center"/>
              <w:rPr>
                <w:rFonts w:ascii="Times New Roman" w:hAnsi="Times New Roman" w:cs="Times New Roman"/>
                <w:sz w:val="24"/>
                <w:szCs w:val="24"/>
              </w:rPr>
            </w:pPr>
            <w:r w:rsidRPr="002B5FF3">
              <w:rPr>
                <w:rFonts w:ascii="Times New Roman" w:hAnsi="Times New Roman" w:cs="Times New Roman"/>
                <w:b/>
                <w:sz w:val="24"/>
                <w:szCs w:val="24"/>
              </w:rPr>
              <w:t>10, 11</w:t>
            </w:r>
          </w:p>
        </w:tc>
        <w:tc>
          <w:tcPr>
            <w:tcW w:w="1221" w:type="pct"/>
            <w:vMerge/>
          </w:tcPr>
          <w:p w14:paraId="7DF0D65E" w14:textId="77777777" w:rsidR="002B5FF3" w:rsidRPr="002B5FF3" w:rsidRDefault="002B5FF3" w:rsidP="002B5FF3">
            <w:pPr>
              <w:rPr>
                <w:rFonts w:ascii="Times New Roman" w:hAnsi="Times New Roman" w:cs="Times New Roman"/>
                <w:sz w:val="24"/>
                <w:szCs w:val="24"/>
              </w:rPr>
            </w:pPr>
          </w:p>
        </w:tc>
        <w:tc>
          <w:tcPr>
            <w:tcW w:w="1202" w:type="pct"/>
          </w:tcPr>
          <w:p w14:paraId="1B5CD02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8089B73" w14:textId="77777777" w:rsidTr="00E678F7">
        <w:tc>
          <w:tcPr>
            <w:tcW w:w="297" w:type="pct"/>
            <w:vMerge/>
          </w:tcPr>
          <w:p w14:paraId="6C3F6F8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8A68FE4"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8EB15CB" w14:textId="77777777" w:rsidR="002B5FF3" w:rsidRPr="002B5FF3" w:rsidRDefault="002B5FF3" w:rsidP="002B5FF3">
            <w:pPr>
              <w:jc w:val="center"/>
              <w:rPr>
                <w:rFonts w:ascii="Times New Roman" w:hAnsi="Times New Roman" w:cs="Times New Roman"/>
                <w:sz w:val="24"/>
                <w:szCs w:val="24"/>
              </w:rPr>
            </w:pPr>
            <w:r w:rsidRPr="002B5FF3">
              <w:rPr>
                <w:rFonts w:ascii="Times New Roman" w:hAnsi="Times New Roman" w:cs="Times New Roman"/>
                <w:b/>
                <w:sz w:val="24"/>
                <w:szCs w:val="24"/>
              </w:rPr>
              <w:t>10, 11</w:t>
            </w:r>
          </w:p>
        </w:tc>
        <w:tc>
          <w:tcPr>
            <w:tcW w:w="1221" w:type="pct"/>
            <w:vMerge w:val="restart"/>
          </w:tcPr>
          <w:p w14:paraId="3DAFB8C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умный город</w:t>
            </w:r>
          </w:p>
        </w:tc>
        <w:tc>
          <w:tcPr>
            <w:tcW w:w="1202" w:type="pct"/>
          </w:tcPr>
          <w:p w14:paraId="1951892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2A6E249" w14:textId="77777777" w:rsidTr="00E678F7">
        <w:tc>
          <w:tcPr>
            <w:tcW w:w="297" w:type="pct"/>
            <w:vMerge/>
          </w:tcPr>
          <w:p w14:paraId="2D4080A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E93E2B4"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A6CE60A" w14:textId="77777777" w:rsidR="002B5FF3" w:rsidRPr="002B5FF3" w:rsidRDefault="002B5FF3" w:rsidP="002B5FF3">
            <w:pPr>
              <w:jc w:val="center"/>
              <w:rPr>
                <w:rFonts w:ascii="Times New Roman" w:hAnsi="Times New Roman" w:cs="Times New Roman"/>
                <w:sz w:val="24"/>
                <w:szCs w:val="24"/>
              </w:rPr>
            </w:pPr>
            <w:r w:rsidRPr="002B5FF3">
              <w:rPr>
                <w:rFonts w:ascii="Times New Roman" w:hAnsi="Times New Roman" w:cs="Times New Roman"/>
                <w:b/>
                <w:sz w:val="24"/>
                <w:szCs w:val="24"/>
              </w:rPr>
              <w:t>10, 11</w:t>
            </w:r>
          </w:p>
        </w:tc>
        <w:tc>
          <w:tcPr>
            <w:tcW w:w="1221" w:type="pct"/>
            <w:vMerge/>
          </w:tcPr>
          <w:p w14:paraId="2EC1CE86" w14:textId="77777777" w:rsidR="002B5FF3" w:rsidRPr="002B5FF3" w:rsidRDefault="002B5FF3" w:rsidP="002B5FF3">
            <w:pPr>
              <w:rPr>
                <w:rFonts w:ascii="Times New Roman" w:hAnsi="Times New Roman" w:cs="Times New Roman"/>
                <w:sz w:val="24"/>
                <w:szCs w:val="24"/>
              </w:rPr>
            </w:pPr>
          </w:p>
        </w:tc>
        <w:tc>
          <w:tcPr>
            <w:tcW w:w="1202" w:type="pct"/>
          </w:tcPr>
          <w:p w14:paraId="5C1CA9B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08584D8" w14:textId="77777777" w:rsidTr="00E678F7">
        <w:tc>
          <w:tcPr>
            <w:tcW w:w="297" w:type="pct"/>
            <w:vMerge w:val="restart"/>
          </w:tcPr>
          <w:p w14:paraId="6743F57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352BD19C"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МГИМО МИД России для школьников</w:t>
            </w:r>
          </w:p>
        </w:tc>
        <w:tc>
          <w:tcPr>
            <w:tcW w:w="391" w:type="pct"/>
            <w:vAlign w:val="center"/>
          </w:tcPr>
          <w:p w14:paraId="6D15142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vMerge w:val="restart"/>
          </w:tcPr>
          <w:p w14:paraId="5CB3FFA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гуманитарные и социальные науки</w:t>
            </w:r>
          </w:p>
        </w:tc>
        <w:tc>
          <w:tcPr>
            <w:tcW w:w="1202" w:type="pct"/>
          </w:tcPr>
          <w:p w14:paraId="006291F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55E6DBD5" w14:textId="77777777" w:rsidTr="00E678F7">
        <w:tc>
          <w:tcPr>
            <w:tcW w:w="297" w:type="pct"/>
            <w:vMerge/>
          </w:tcPr>
          <w:p w14:paraId="7D46387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9F05DCF"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54B935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vMerge/>
          </w:tcPr>
          <w:p w14:paraId="1F60FD00" w14:textId="77777777" w:rsidR="002B5FF3" w:rsidRPr="002B5FF3" w:rsidRDefault="002B5FF3" w:rsidP="002B5FF3">
            <w:pPr>
              <w:rPr>
                <w:rFonts w:ascii="Times New Roman" w:hAnsi="Times New Roman" w:cs="Times New Roman"/>
                <w:sz w:val="24"/>
                <w:szCs w:val="24"/>
              </w:rPr>
            </w:pPr>
          </w:p>
        </w:tc>
        <w:tc>
          <w:tcPr>
            <w:tcW w:w="1202" w:type="pct"/>
          </w:tcPr>
          <w:p w14:paraId="66D6B4E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0CADE58" w14:textId="77777777" w:rsidTr="00E678F7">
        <w:tc>
          <w:tcPr>
            <w:tcW w:w="297" w:type="pct"/>
          </w:tcPr>
          <w:p w14:paraId="148C530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6659BC15"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по дискретной математике и теоретической информатике</w:t>
            </w:r>
          </w:p>
        </w:tc>
        <w:tc>
          <w:tcPr>
            <w:tcW w:w="391" w:type="pct"/>
            <w:vAlign w:val="center"/>
          </w:tcPr>
          <w:p w14:paraId="1B916698"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4199D7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55BA228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2DD6925F" w14:textId="77777777" w:rsidTr="00E678F7">
        <w:tc>
          <w:tcPr>
            <w:tcW w:w="297" w:type="pct"/>
          </w:tcPr>
          <w:p w14:paraId="61C0BF3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3A758F3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РГГУ для школьников</w:t>
            </w:r>
          </w:p>
        </w:tc>
        <w:tc>
          <w:tcPr>
            <w:tcW w:w="391" w:type="pct"/>
            <w:vAlign w:val="center"/>
          </w:tcPr>
          <w:p w14:paraId="4B049EE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0B4FEC6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142D6DB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549C98A0" w14:textId="77777777" w:rsidTr="00E678F7">
        <w:tc>
          <w:tcPr>
            <w:tcW w:w="297" w:type="pct"/>
          </w:tcPr>
          <w:p w14:paraId="1BBA034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4A1CA08C"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747E7F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C9A9EB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42C683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4A864F42" w14:textId="77777777" w:rsidTr="00E678F7">
        <w:tc>
          <w:tcPr>
            <w:tcW w:w="297" w:type="pct"/>
            <w:vMerge w:val="restart"/>
          </w:tcPr>
          <w:p w14:paraId="1698151C"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636E849F"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Университета Иннополис "Innopolis Open"</w:t>
            </w:r>
          </w:p>
        </w:tc>
        <w:tc>
          <w:tcPr>
            <w:tcW w:w="391" w:type="pct"/>
            <w:vAlign w:val="center"/>
          </w:tcPr>
          <w:p w14:paraId="21E2C378"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1371A82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0A4D175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7341DA5" w14:textId="77777777" w:rsidTr="00E678F7">
        <w:tc>
          <w:tcPr>
            <w:tcW w:w="297" w:type="pct"/>
            <w:vMerge/>
          </w:tcPr>
          <w:p w14:paraId="1D9B763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7012CA4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BE7361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1013465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информационная безопасность</w:t>
            </w:r>
          </w:p>
        </w:tc>
        <w:tc>
          <w:tcPr>
            <w:tcW w:w="1202" w:type="pct"/>
          </w:tcPr>
          <w:p w14:paraId="4E7EF2C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148607F1" w14:textId="77777777" w:rsidTr="00E678F7">
        <w:tc>
          <w:tcPr>
            <w:tcW w:w="297" w:type="pct"/>
            <w:vMerge/>
          </w:tcPr>
          <w:p w14:paraId="256237F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40A678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E32B3F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A2E98E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48AC495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361DCF0" w14:textId="77777777" w:rsidTr="00E678F7">
        <w:tc>
          <w:tcPr>
            <w:tcW w:w="297" w:type="pct"/>
            <w:vMerge w:val="restart"/>
          </w:tcPr>
          <w:p w14:paraId="74EB55A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0341F536"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"Гранит науки"</w:t>
            </w:r>
          </w:p>
        </w:tc>
        <w:tc>
          <w:tcPr>
            <w:tcW w:w="391" w:type="pct"/>
            <w:vAlign w:val="center"/>
          </w:tcPr>
          <w:p w14:paraId="1468D0B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141CBE6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естественные науки</w:t>
            </w:r>
          </w:p>
        </w:tc>
        <w:tc>
          <w:tcPr>
            <w:tcW w:w="1202" w:type="pct"/>
          </w:tcPr>
          <w:p w14:paraId="2DC03FF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0882143" w14:textId="77777777" w:rsidTr="00E678F7">
        <w:tc>
          <w:tcPr>
            <w:tcW w:w="297" w:type="pct"/>
            <w:vMerge/>
          </w:tcPr>
          <w:p w14:paraId="1C65BB9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5DAE9AD"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A43467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1F270E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0CE1766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1FD27156" w14:textId="77777777" w:rsidTr="00E678F7">
        <w:tc>
          <w:tcPr>
            <w:tcW w:w="297" w:type="pct"/>
            <w:vMerge w:val="restart"/>
          </w:tcPr>
          <w:p w14:paraId="4170EAF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23F40271"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"Ломоносов"</w:t>
            </w:r>
          </w:p>
        </w:tc>
        <w:tc>
          <w:tcPr>
            <w:tcW w:w="391" w:type="pct"/>
            <w:vAlign w:val="center"/>
          </w:tcPr>
          <w:p w14:paraId="630E7FA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E449C1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6923DC9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0F591959" w14:textId="77777777" w:rsidTr="00E678F7">
        <w:tc>
          <w:tcPr>
            <w:tcW w:w="297" w:type="pct"/>
            <w:vMerge/>
          </w:tcPr>
          <w:p w14:paraId="6752B9F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BB5551A"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68EC9D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EE33A9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7E4A9C3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42754AAD" w14:textId="77777777" w:rsidTr="00E678F7">
        <w:tc>
          <w:tcPr>
            <w:tcW w:w="297" w:type="pct"/>
            <w:vMerge/>
          </w:tcPr>
          <w:p w14:paraId="682E139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AB1904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8F884C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10B8F3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03828D5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49C8EC2" w14:textId="77777777" w:rsidTr="00E678F7">
        <w:tc>
          <w:tcPr>
            <w:tcW w:w="297" w:type="pct"/>
            <w:vMerge/>
          </w:tcPr>
          <w:p w14:paraId="28BEA34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48B42EC"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D9326E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7149787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 российской государственности</w:t>
            </w:r>
          </w:p>
        </w:tc>
        <w:tc>
          <w:tcPr>
            <w:tcW w:w="1202" w:type="pct"/>
          </w:tcPr>
          <w:p w14:paraId="2A9E43D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6272619" w14:textId="77777777" w:rsidTr="00E678F7">
        <w:tc>
          <w:tcPr>
            <w:tcW w:w="297" w:type="pct"/>
            <w:vMerge/>
          </w:tcPr>
          <w:p w14:paraId="551D562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1801B4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AA309E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BBE87C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476AC57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DD3240E" w14:textId="77777777" w:rsidTr="00E678F7">
        <w:tc>
          <w:tcPr>
            <w:tcW w:w="297" w:type="pct"/>
            <w:vMerge/>
          </w:tcPr>
          <w:p w14:paraId="06ED772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F020157"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AFA5A7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16C9A3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международные отношения и глобалистика</w:t>
            </w:r>
          </w:p>
        </w:tc>
        <w:tc>
          <w:tcPr>
            <w:tcW w:w="1202" w:type="pct"/>
          </w:tcPr>
          <w:p w14:paraId="5E64D88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2F7523B" w14:textId="77777777" w:rsidTr="00E678F7">
        <w:tc>
          <w:tcPr>
            <w:tcW w:w="297" w:type="pct"/>
            <w:vMerge/>
          </w:tcPr>
          <w:p w14:paraId="081B20B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3C2574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19B405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C004BF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механика и математическое моделирование</w:t>
            </w:r>
          </w:p>
        </w:tc>
        <w:tc>
          <w:tcPr>
            <w:tcW w:w="1202" w:type="pct"/>
          </w:tcPr>
          <w:p w14:paraId="126FB82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4FCDFC0" w14:textId="77777777" w:rsidTr="00E678F7">
        <w:tc>
          <w:tcPr>
            <w:tcW w:w="297" w:type="pct"/>
            <w:vMerge/>
          </w:tcPr>
          <w:p w14:paraId="451A7A8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3DB3F6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D1BE1E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1B731F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0C03B32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C5D69B3" w14:textId="77777777" w:rsidTr="00E678F7">
        <w:tc>
          <w:tcPr>
            <w:tcW w:w="297" w:type="pct"/>
            <w:vMerge/>
          </w:tcPr>
          <w:p w14:paraId="7420708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B8A22EB"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D6A619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52FD8D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679EA64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6A88130" w14:textId="77777777" w:rsidTr="00E678F7">
        <w:tc>
          <w:tcPr>
            <w:tcW w:w="297" w:type="pct"/>
            <w:vMerge/>
          </w:tcPr>
          <w:p w14:paraId="36ACE08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12F69FA"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3014CC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3EA2CA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психология</w:t>
            </w:r>
          </w:p>
        </w:tc>
        <w:tc>
          <w:tcPr>
            <w:tcW w:w="1202" w:type="pct"/>
          </w:tcPr>
          <w:p w14:paraId="59C0DB4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6EA049F" w14:textId="77777777" w:rsidTr="00E678F7">
        <w:tc>
          <w:tcPr>
            <w:tcW w:w="297" w:type="pct"/>
            <w:vMerge/>
          </w:tcPr>
          <w:p w14:paraId="1971053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FE14B8C"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11C016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A6F2B4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25DB3E1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3F3EC0F8" w14:textId="77777777" w:rsidTr="00E678F7">
        <w:tc>
          <w:tcPr>
            <w:tcW w:w="297" w:type="pct"/>
            <w:vMerge w:val="restart"/>
          </w:tcPr>
          <w:p w14:paraId="3AC022C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7803E08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"Покори Воробьёвы горы!"</w:t>
            </w:r>
          </w:p>
        </w:tc>
        <w:tc>
          <w:tcPr>
            <w:tcW w:w="391" w:type="pct"/>
            <w:vAlign w:val="center"/>
          </w:tcPr>
          <w:p w14:paraId="47CA3F0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4E136E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3F05093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5CEE777B" w14:textId="77777777" w:rsidTr="00E678F7">
        <w:tc>
          <w:tcPr>
            <w:tcW w:w="297" w:type="pct"/>
            <w:vMerge/>
          </w:tcPr>
          <w:p w14:paraId="657DC2F5"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4AD1B2E"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FF875F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9D1B4A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1D0B7E0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3F6E648D" w14:textId="77777777" w:rsidTr="00E678F7">
        <w:tc>
          <w:tcPr>
            <w:tcW w:w="297" w:type="pct"/>
            <w:vMerge/>
          </w:tcPr>
          <w:p w14:paraId="436A989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B6C3902"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1D3FA5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C38865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0F86BF8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4879555" w14:textId="77777777" w:rsidTr="00E678F7">
        <w:tc>
          <w:tcPr>
            <w:tcW w:w="297" w:type="pct"/>
            <w:vMerge/>
          </w:tcPr>
          <w:p w14:paraId="09144C25"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AB9CF87"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55B4EB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AE70F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1D377B7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166D196" w14:textId="77777777" w:rsidTr="00E678F7">
        <w:tc>
          <w:tcPr>
            <w:tcW w:w="297" w:type="pct"/>
            <w:vMerge w:val="restart"/>
          </w:tcPr>
          <w:p w14:paraId="1078E4A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08E9920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"Физтех"</w:t>
            </w:r>
          </w:p>
        </w:tc>
        <w:tc>
          <w:tcPr>
            <w:tcW w:w="391" w:type="pct"/>
            <w:vAlign w:val="center"/>
          </w:tcPr>
          <w:p w14:paraId="0392B29D"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DDAF5B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4412698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27847850" w14:textId="77777777" w:rsidTr="00E678F7">
        <w:tc>
          <w:tcPr>
            <w:tcW w:w="297" w:type="pct"/>
            <w:vMerge/>
          </w:tcPr>
          <w:p w14:paraId="308318CC"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05B1184"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0BBD2C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0916C9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55FEB57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3A1FEC6" w14:textId="77777777" w:rsidTr="00E678F7">
        <w:tc>
          <w:tcPr>
            <w:tcW w:w="297" w:type="pct"/>
            <w:vMerge w:val="restart"/>
          </w:tcPr>
          <w:p w14:paraId="200865F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7D3D54F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"Шаг в будущее"</w:t>
            </w:r>
          </w:p>
        </w:tc>
        <w:tc>
          <w:tcPr>
            <w:tcW w:w="391" w:type="pct"/>
            <w:vAlign w:val="center"/>
          </w:tcPr>
          <w:p w14:paraId="34F1F24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0E7962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0F776D1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65BAE86" w14:textId="77777777" w:rsidTr="00E678F7">
        <w:tc>
          <w:tcPr>
            <w:tcW w:w="297" w:type="pct"/>
            <w:vMerge/>
          </w:tcPr>
          <w:p w14:paraId="28B7DAD5"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052DC3F"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5D81F9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F40173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58C706C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6686FB8A" w14:textId="77777777" w:rsidTr="00E678F7">
        <w:tc>
          <w:tcPr>
            <w:tcW w:w="297" w:type="pct"/>
            <w:vMerge/>
          </w:tcPr>
          <w:p w14:paraId="6643274A"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9472F34"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AEAB84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19AB71B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программирование</w:t>
            </w:r>
          </w:p>
        </w:tc>
        <w:tc>
          <w:tcPr>
            <w:tcW w:w="1202" w:type="pct"/>
          </w:tcPr>
          <w:p w14:paraId="6135C30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2A2C573D" w14:textId="77777777" w:rsidTr="00E678F7">
        <w:tc>
          <w:tcPr>
            <w:tcW w:w="297" w:type="pct"/>
          </w:tcPr>
          <w:p w14:paraId="636CD8D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61C785AC"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по информатике и программированию</w:t>
            </w:r>
          </w:p>
        </w:tc>
        <w:tc>
          <w:tcPr>
            <w:tcW w:w="391" w:type="pct"/>
            <w:vAlign w:val="center"/>
          </w:tcPr>
          <w:p w14:paraId="3E6001F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437F21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715021C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59EA45FD" w14:textId="77777777" w:rsidTr="00E678F7">
        <w:tc>
          <w:tcPr>
            <w:tcW w:w="297" w:type="pct"/>
          </w:tcPr>
          <w:p w14:paraId="021B7C8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38517D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по программированию "ТехноКубок"</w:t>
            </w:r>
          </w:p>
        </w:tc>
        <w:tc>
          <w:tcPr>
            <w:tcW w:w="391" w:type="pct"/>
            <w:vAlign w:val="center"/>
          </w:tcPr>
          <w:p w14:paraId="53EF7F6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5F8428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401DFFC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0C6CFB8" w14:textId="77777777" w:rsidTr="00E678F7">
        <w:tc>
          <w:tcPr>
            <w:tcW w:w="297" w:type="pct"/>
            <w:vMerge w:val="restart"/>
          </w:tcPr>
          <w:p w14:paraId="0B8BECC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120851E9"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Российской академии народного хозяйства и государственной службы при Президенте Российской Федерации</w:t>
            </w:r>
          </w:p>
        </w:tc>
        <w:tc>
          <w:tcPr>
            <w:tcW w:w="391" w:type="pct"/>
            <w:vAlign w:val="center"/>
          </w:tcPr>
          <w:p w14:paraId="643B1E8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B0EF47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журналистика</w:t>
            </w:r>
          </w:p>
        </w:tc>
        <w:tc>
          <w:tcPr>
            <w:tcW w:w="1202" w:type="pct"/>
          </w:tcPr>
          <w:p w14:paraId="17C44CE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2D84E9D1" w14:textId="77777777" w:rsidTr="00E678F7">
        <w:tc>
          <w:tcPr>
            <w:tcW w:w="297" w:type="pct"/>
            <w:vMerge/>
          </w:tcPr>
          <w:p w14:paraId="461BC09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1B7B57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FB9B64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2929B0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0D5268A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4109D3D9" w14:textId="77777777" w:rsidTr="00E678F7">
        <w:tc>
          <w:tcPr>
            <w:tcW w:w="297" w:type="pct"/>
            <w:vMerge/>
          </w:tcPr>
          <w:p w14:paraId="5F0ABE08"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3A29213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6EBC21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D821CB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7395487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AABCC40" w14:textId="77777777" w:rsidTr="00E678F7">
        <w:tc>
          <w:tcPr>
            <w:tcW w:w="297" w:type="pct"/>
            <w:vMerge/>
          </w:tcPr>
          <w:p w14:paraId="311104C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74F0EAB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969063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vMerge w:val="restart"/>
          </w:tcPr>
          <w:p w14:paraId="2D20F59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647AEB8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193BF34" w14:textId="77777777" w:rsidTr="00E678F7">
        <w:tc>
          <w:tcPr>
            <w:tcW w:w="297" w:type="pct"/>
            <w:vMerge/>
          </w:tcPr>
          <w:p w14:paraId="0BC7A465"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4FA74D0"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75FF2E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vMerge/>
          </w:tcPr>
          <w:p w14:paraId="56F7641C" w14:textId="77777777" w:rsidR="002B5FF3" w:rsidRPr="002B5FF3" w:rsidRDefault="002B5FF3" w:rsidP="002B5FF3">
            <w:pPr>
              <w:rPr>
                <w:rFonts w:ascii="Times New Roman" w:hAnsi="Times New Roman" w:cs="Times New Roman"/>
                <w:sz w:val="24"/>
                <w:szCs w:val="24"/>
              </w:rPr>
            </w:pPr>
          </w:p>
        </w:tc>
        <w:tc>
          <w:tcPr>
            <w:tcW w:w="1202" w:type="pct"/>
          </w:tcPr>
          <w:p w14:paraId="6BC8633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8EE9565" w14:textId="77777777" w:rsidTr="00E678F7">
        <w:tc>
          <w:tcPr>
            <w:tcW w:w="297" w:type="pct"/>
            <w:vMerge w:val="restart"/>
          </w:tcPr>
          <w:p w14:paraId="1C1AEF9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5066CC4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Санкт-Петербургского государственного университета</w:t>
            </w:r>
          </w:p>
        </w:tc>
        <w:tc>
          <w:tcPr>
            <w:tcW w:w="391" w:type="pct"/>
            <w:vAlign w:val="center"/>
          </w:tcPr>
          <w:p w14:paraId="12B6886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F9BD52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184CE4B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3B5DA83F" w14:textId="77777777" w:rsidTr="00E678F7">
        <w:tc>
          <w:tcPr>
            <w:tcW w:w="297" w:type="pct"/>
            <w:vMerge/>
          </w:tcPr>
          <w:p w14:paraId="53E632E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13AF73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E2B077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3CB590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202" w:type="pct"/>
          </w:tcPr>
          <w:p w14:paraId="4B23E6E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6D50776D" w14:textId="77777777" w:rsidTr="00E678F7">
        <w:tc>
          <w:tcPr>
            <w:tcW w:w="297" w:type="pct"/>
            <w:vMerge/>
          </w:tcPr>
          <w:p w14:paraId="130C568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B6114A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661EB5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58E239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журналистика</w:t>
            </w:r>
          </w:p>
        </w:tc>
        <w:tc>
          <w:tcPr>
            <w:tcW w:w="1202" w:type="pct"/>
          </w:tcPr>
          <w:p w14:paraId="18F7965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06B5C95D" w14:textId="77777777" w:rsidTr="00E678F7">
        <w:tc>
          <w:tcPr>
            <w:tcW w:w="297" w:type="pct"/>
            <w:vMerge/>
          </w:tcPr>
          <w:p w14:paraId="4302844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299CFBE"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1C3831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488E5B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42E2828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44B0C913" w14:textId="77777777" w:rsidTr="00E678F7">
        <w:tc>
          <w:tcPr>
            <w:tcW w:w="297" w:type="pct"/>
            <w:vMerge/>
          </w:tcPr>
          <w:p w14:paraId="06FAAC3C"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9AE3D2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C6D0CB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E8C77A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7DD738F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248946C2" w14:textId="77777777" w:rsidTr="00E678F7">
        <w:tc>
          <w:tcPr>
            <w:tcW w:w="297" w:type="pct"/>
            <w:vMerge/>
          </w:tcPr>
          <w:p w14:paraId="4D1EAF0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D2E54B3"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5741BB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3258EAC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18342C0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10F2CE6" w14:textId="77777777" w:rsidTr="00E678F7">
        <w:tc>
          <w:tcPr>
            <w:tcW w:w="297" w:type="pct"/>
            <w:vMerge/>
          </w:tcPr>
          <w:p w14:paraId="416C47E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720E86E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25A825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5548356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4E348CE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6F815CF" w14:textId="77777777" w:rsidTr="00E678F7">
        <w:tc>
          <w:tcPr>
            <w:tcW w:w="297" w:type="pct"/>
            <w:vMerge/>
          </w:tcPr>
          <w:p w14:paraId="4E3A545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2EC3415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13AE5A0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2BFC96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329F5E7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787FC74" w14:textId="77777777" w:rsidTr="00E678F7">
        <w:tc>
          <w:tcPr>
            <w:tcW w:w="297" w:type="pct"/>
            <w:vMerge/>
          </w:tcPr>
          <w:p w14:paraId="1669757A"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6CC838A"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EDF242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17A5F3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2EA33DD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625690F" w14:textId="77777777" w:rsidTr="00E678F7">
        <w:trPr>
          <w:trHeight w:val="815"/>
        </w:trPr>
        <w:tc>
          <w:tcPr>
            <w:tcW w:w="297" w:type="pct"/>
            <w:vMerge w:val="restart"/>
          </w:tcPr>
          <w:p w14:paraId="46ECD37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0678861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391" w:type="pct"/>
            <w:vAlign w:val="center"/>
          </w:tcPr>
          <w:p w14:paraId="58BC2938"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5862A8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471A471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849D560" w14:textId="77777777" w:rsidTr="00E678F7">
        <w:tc>
          <w:tcPr>
            <w:tcW w:w="297" w:type="pct"/>
            <w:vMerge/>
          </w:tcPr>
          <w:p w14:paraId="743C576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9F1633B"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C78A86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4BE216D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202" w:type="pct"/>
          </w:tcPr>
          <w:p w14:paraId="3B932D9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47211B2" w14:textId="77777777" w:rsidTr="00E678F7">
        <w:tc>
          <w:tcPr>
            <w:tcW w:w="297" w:type="pct"/>
          </w:tcPr>
          <w:p w14:paraId="638B8895"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B03AB9E"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Юношеской математической школы</w:t>
            </w:r>
          </w:p>
        </w:tc>
        <w:tc>
          <w:tcPr>
            <w:tcW w:w="391" w:type="pct"/>
            <w:vAlign w:val="center"/>
          </w:tcPr>
          <w:p w14:paraId="56DBD76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AE2EF1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7EFA53E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2D70D91C" w14:textId="77777777" w:rsidTr="00E678F7">
        <w:tc>
          <w:tcPr>
            <w:tcW w:w="297" w:type="pct"/>
            <w:vMerge w:val="restart"/>
          </w:tcPr>
          <w:p w14:paraId="071DC3D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1BEED158"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Олимпиада Университета Иннополис для школьников</w:t>
            </w:r>
          </w:p>
        </w:tc>
        <w:tc>
          <w:tcPr>
            <w:tcW w:w="391" w:type="pct"/>
            <w:vAlign w:val="center"/>
          </w:tcPr>
          <w:p w14:paraId="33E1E653"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7C4DD15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5064287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2554C751" w14:textId="77777777" w:rsidTr="00E678F7">
        <w:tc>
          <w:tcPr>
            <w:tcW w:w="297" w:type="pct"/>
            <w:vMerge/>
          </w:tcPr>
          <w:p w14:paraId="5D45E16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CE4611D"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06E80A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6A4B89A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6EED6BF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B077B48" w14:textId="77777777" w:rsidTr="00E678F7">
        <w:tc>
          <w:tcPr>
            <w:tcW w:w="297" w:type="pct"/>
            <w:vMerge w:val="restart"/>
          </w:tcPr>
          <w:p w14:paraId="406F326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04ECD02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олимпиада школьников</w:t>
            </w:r>
          </w:p>
        </w:tc>
        <w:tc>
          <w:tcPr>
            <w:tcW w:w="391" w:type="pct"/>
            <w:vAlign w:val="center"/>
          </w:tcPr>
          <w:p w14:paraId="0BF9B63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5CF49B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информационные технологии</w:t>
            </w:r>
          </w:p>
        </w:tc>
        <w:tc>
          <w:tcPr>
            <w:tcW w:w="1202" w:type="pct"/>
          </w:tcPr>
          <w:p w14:paraId="7C4C027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18C3D65A" w14:textId="77777777" w:rsidTr="00E678F7">
        <w:tc>
          <w:tcPr>
            <w:tcW w:w="297" w:type="pct"/>
            <w:vMerge/>
          </w:tcPr>
          <w:p w14:paraId="391129EF"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282992D"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73B4E0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92C637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46F0A3A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7F7BD57" w14:textId="77777777" w:rsidTr="00E678F7">
        <w:tc>
          <w:tcPr>
            <w:tcW w:w="297" w:type="pct"/>
            <w:vMerge/>
          </w:tcPr>
          <w:p w14:paraId="2C02FE8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09EA8378"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04C2359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98E8EA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5D03DB0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42DF436" w14:textId="77777777" w:rsidTr="00E678F7">
        <w:tc>
          <w:tcPr>
            <w:tcW w:w="297" w:type="pct"/>
            <w:vMerge w:val="restart"/>
          </w:tcPr>
          <w:p w14:paraId="7627AC36"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6B068C5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олимпиада школьников по программированию "Когнитивные технологии"</w:t>
            </w:r>
          </w:p>
        </w:tc>
        <w:tc>
          <w:tcPr>
            <w:tcW w:w="391" w:type="pct"/>
            <w:vAlign w:val="center"/>
          </w:tcPr>
          <w:p w14:paraId="75423DF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95029A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635A244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1A8FDC8E" w14:textId="77777777" w:rsidTr="00E678F7">
        <w:tc>
          <w:tcPr>
            <w:tcW w:w="297" w:type="pct"/>
            <w:vMerge/>
          </w:tcPr>
          <w:p w14:paraId="41FE753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9E472C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2C1469C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629D7B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c>
          <w:tcPr>
            <w:tcW w:w="1202" w:type="pct"/>
          </w:tcPr>
          <w:p w14:paraId="2E44A58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1236B5D7" w14:textId="77777777" w:rsidTr="00E678F7">
        <w:tc>
          <w:tcPr>
            <w:tcW w:w="297" w:type="pct"/>
            <w:vMerge w:val="restart"/>
          </w:tcPr>
          <w:p w14:paraId="1C0CEE4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371D161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региональная межвузовская олимпиада вузов Томской области (ОРМО)</w:t>
            </w:r>
          </w:p>
        </w:tc>
        <w:tc>
          <w:tcPr>
            <w:tcW w:w="391" w:type="pct"/>
            <w:vAlign w:val="center"/>
          </w:tcPr>
          <w:p w14:paraId="71E47DF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65C0526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1E25263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043E720" w14:textId="77777777" w:rsidTr="00E678F7">
        <w:tc>
          <w:tcPr>
            <w:tcW w:w="297" w:type="pct"/>
            <w:vMerge/>
          </w:tcPr>
          <w:p w14:paraId="57EAA7A3"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02DEA56"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5C83C21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45B9552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7203A0F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60E60CF2" w14:textId="77777777" w:rsidTr="00E678F7">
        <w:tc>
          <w:tcPr>
            <w:tcW w:w="297" w:type="pct"/>
            <w:vMerge/>
          </w:tcPr>
          <w:p w14:paraId="1806689B"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48E7BBB4"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D18C77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AA95A0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0DF0908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6C6B1CC3" w14:textId="77777777" w:rsidTr="00E678F7">
        <w:tc>
          <w:tcPr>
            <w:tcW w:w="297" w:type="pct"/>
            <w:vMerge w:val="restart"/>
          </w:tcPr>
          <w:p w14:paraId="748B81B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26FB651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Отраслевая олимпиада школьников "Газпром"</w:t>
            </w:r>
          </w:p>
        </w:tc>
        <w:tc>
          <w:tcPr>
            <w:tcW w:w="391" w:type="pct"/>
            <w:vAlign w:val="center"/>
          </w:tcPr>
          <w:p w14:paraId="15617AD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7B199D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информационные и коммуникационные технологии</w:t>
            </w:r>
          </w:p>
        </w:tc>
        <w:tc>
          <w:tcPr>
            <w:tcW w:w="1202" w:type="pct"/>
          </w:tcPr>
          <w:p w14:paraId="5368896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02A1B240" w14:textId="77777777" w:rsidTr="00E678F7">
        <w:tc>
          <w:tcPr>
            <w:tcW w:w="297" w:type="pct"/>
            <w:vMerge/>
          </w:tcPr>
          <w:p w14:paraId="643B4C7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1F15329"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210353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2D7743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0E9198D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0015005" w14:textId="77777777" w:rsidTr="00E678F7">
        <w:tc>
          <w:tcPr>
            <w:tcW w:w="297" w:type="pct"/>
          </w:tcPr>
          <w:p w14:paraId="103FE691"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E7D0DAF"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Отраслевая физико-математическая олимпиада школьников "Росатом"</w:t>
            </w:r>
          </w:p>
        </w:tc>
        <w:tc>
          <w:tcPr>
            <w:tcW w:w="391" w:type="pct"/>
            <w:vAlign w:val="center"/>
          </w:tcPr>
          <w:p w14:paraId="1E82EE9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2007954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5DF6CC1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69036F2A" w14:textId="77777777" w:rsidTr="00E678F7">
        <w:tc>
          <w:tcPr>
            <w:tcW w:w="297" w:type="pct"/>
            <w:vMerge w:val="restart"/>
          </w:tcPr>
          <w:p w14:paraId="2D67C7B4"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01650FD9"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Плехановская олимпиада школьников</w:t>
            </w:r>
          </w:p>
        </w:tc>
        <w:tc>
          <w:tcPr>
            <w:tcW w:w="391" w:type="pct"/>
            <w:vAlign w:val="center"/>
          </w:tcPr>
          <w:p w14:paraId="1D1DA7F0"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5C06D3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202" w:type="pct"/>
          </w:tcPr>
          <w:p w14:paraId="1229CF5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62E9B4DE" w14:textId="77777777" w:rsidTr="00E678F7">
        <w:tc>
          <w:tcPr>
            <w:tcW w:w="297" w:type="pct"/>
            <w:vMerge/>
          </w:tcPr>
          <w:p w14:paraId="43CC95C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A9BE571"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69BDDF3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4291F8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202" w:type="pct"/>
          </w:tcPr>
          <w:p w14:paraId="28ABD3D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A645FC2" w14:textId="77777777" w:rsidTr="00E678F7">
        <w:tc>
          <w:tcPr>
            <w:tcW w:w="297" w:type="pct"/>
            <w:vMerge/>
          </w:tcPr>
          <w:p w14:paraId="3ACC8E7A"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482B264"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5027887"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AD6907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202" w:type="pct"/>
          </w:tcPr>
          <w:p w14:paraId="5471BCC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63C6312" w14:textId="77777777" w:rsidTr="00E678F7">
        <w:tc>
          <w:tcPr>
            <w:tcW w:w="297" w:type="pct"/>
          </w:tcPr>
          <w:p w14:paraId="67BA6F2A"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647885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Региональный конкурс школьников Челябинского университетского образовательного округа</w:t>
            </w:r>
          </w:p>
        </w:tc>
        <w:tc>
          <w:tcPr>
            <w:tcW w:w="391" w:type="pct"/>
            <w:vAlign w:val="center"/>
          </w:tcPr>
          <w:p w14:paraId="3146ECB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08F30FD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202" w:type="pct"/>
          </w:tcPr>
          <w:p w14:paraId="6FB3F7F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E5B5B64" w14:textId="77777777" w:rsidTr="00E678F7">
        <w:tc>
          <w:tcPr>
            <w:tcW w:w="297" w:type="pct"/>
          </w:tcPr>
          <w:p w14:paraId="35B18720"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7699AB71"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Санкт-Петербургская олимпиада школьников</w:t>
            </w:r>
          </w:p>
        </w:tc>
        <w:tc>
          <w:tcPr>
            <w:tcW w:w="391" w:type="pct"/>
            <w:vAlign w:val="center"/>
          </w:tcPr>
          <w:p w14:paraId="0052FF92"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0B233EB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6229883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6CC4774" w14:textId="77777777" w:rsidTr="00E678F7">
        <w:tc>
          <w:tcPr>
            <w:tcW w:w="297" w:type="pct"/>
          </w:tcPr>
          <w:p w14:paraId="41CE0FCD"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19410AB6"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Телевизионная гуманитарная олимпиада школьников "Умницы и умники"</w:t>
            </w:r>
          </w:p>
        </w:tc>
        <w:tc>
          <w:tcPr>
            <w:tcW w:w="391" w:type="pct"/>
            <w:vAlign w:val="center"/>
          </w:tcPr>
          <w:p w14:paraId="6F44966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354B90D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гуманитарные и социальные науки</w:t>
            </w:r>
          </w:p>
        </w:tc>
        <w:tc>
          <w:tcPr>
            <w:tcW w:w="1202" w:type="pct"/>
          </w:tcPr>
          <w:p w14:paraId="2EFF64D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95A1E04" w14:textId="77777777" w:rsidTr="00E678F7">
        <w:tc>
          <w:tcPr>
            <w:tcW w:w="297" w:type="pct"/>
          </w:tcPr>
          <w:p w14:paraId="35DDDB39"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1B2FE86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Турнир городов</w:t>
            </w:r>
          </w:p>
        </w:tc>
        <w:tc>
          <w:tcPr>
            <w:tcW w:w="391" w:type="pct"/>
            <w:vAlign w:val="center"/>
          </w:tcPr>
          <w:p w14:paraId="17F2C6CE"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7C1801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355BAF2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65B9456B" w14:textId="77777777" w:rsidTr="00E678F7">
        <w:tc>
          <w:tcPr>
            <w:tcW w:w="297" w:type="pct"/>
            <w:vMerge w:val="restart"/>
          </w:tcPr>
          <w:p w14:paraId="313E4C8E"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3E0BB9E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Турнир имени М.В. Ломоносова</w:t>
            </w:r>
          </w:p>
        </w:tc>
        <w:tc>
          <w:tcPr>
            <w:tcW w:w="391" w:type="pct"/>
            <w:vAlign w:val="center"/>
          </w:tcPr>
          <w:p w14:paraId="62E7B65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6E4B4F9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202" w:type="pct"/>
          </w:tcPr>
          <w:p w14:paraId="5A395D3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20A4BC5B" w14:textId="77777777" w:rsidTr="00E678F7">
        <w:tc>
          <w:tcPr>
            <w:tcW w:w="297" w:type="pct"/>
            <w:vMerge/>
          </w:tcPr>
          <w:p w14:paraId="0FA8F630"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5FF93A8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7746EB2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76B884D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202" w:type="pct"/>
          </w:tcPr>
          <w:p w14:paraId="1FCD438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784DA767" w14:textId="77777777" w:rsidTr="00E678F7">
        <w:tc>
          <w:tcPr>
            <w:tcW w:w="297" w:type="pct"/>
            <w:vMerge/>
          </w:tcPr>
          <w:p w14:paraId="6ADAC3E0"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659959E4"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471A60D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5A02BA6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35B4E8A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31E02A2E" w14:textId="77777777" w:rsidTr="00E678F7">
        <w:tc>
          <w:tcPr>
            <w:tcW w:w="297" w:type="pct"/>
          </w:tcPr>
          <w:p w14:paraId="561C13BA"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0E2DA369"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Северо-Восточная олимпиада школьников</w:t>
            </w:r>
          </w:p>
        </w:tc>
        <w:tc>
          <w:tcPr>
            <w:tcW w:w="391" w:type="pct"/>
            <w:vAlign w:val="center"/>
          </w:tcPr>
          <w:p w14:paraId="07E2A8A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1D6C8FF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202" w:type="pct"/>
          </w:tcPr>
          <w:p w14:paraId="68DAEDC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6D47F959" w14:textId="77777777" w:rsidTr="00E678F7">
        <w:tc>
          <w:tcPr>
            <w:tcW w:w="297" w:type="pct"/>
          </w:tcPr>
          <w:p w14:paraId="7FBF0677"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tcPr>
          <w:p w14:paraId="5E6808AD"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Филологическая олимпиада для школьников 5 -11 классов "Юный словесник"</w:t>
            </w:r>
          </w:p>
        </w:tc>
        <w:tc>
          <w:tcPr>
            <w:tcW w:w="391" w:type="pct"/>
            <w:vAlign w:val="center"/>
          </w:tcPr>
          <w:p w14:paraId="5821C204"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11</w:t>
            </w:r>
          </w:p>
        </w:tc>
        <w:tc>
          <w:tcPr>
            <w:tcW w:w="1221" w:type="pct"/>
          </w:tcPr>
          <w:p w14:paraId="221D063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202" w:type="pct"/>
          </w:tcPr>
          <w:p w14:paraId="4E855CD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194A5AD8" w14:textId="77777777" w:rsidTr="00E678F7">
        <w:tc>
          <w:tcPr>
            <w:tcW w:w="297" w:type="pct"/>
            <w:vMerge w:val="restart"/>
          </w:tcPr>
          <w:p w14:paraId="7D35C995"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val="restart"/>
          </w:tcPr>
          <w:p w14:paraId="13835BE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Университетская олимпиада школьников "Бельчонок"</w:t>
            </w:r>
          </w:p>
        </w:tc>
        <w:tc>
          <w:tcPr>
            <w:tcW w:w="391" w:type="pct"/>
            <w:vAlign w:val="center"/>
          </w:tcPr>
          <w:p w14:paraId="31689F3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15B161C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202" w:type="pct"/>
          </w:tcPr>
          <w:p w14:paraId="5100730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31743C63" w14:textId="77777777" w:rsidTr="00E678F7">
        <w:tc>
          <w:tcPr>
            <w:tcW w:w="297" w:type="pct"/>
            <w:vMerge/>
          </w:tcPr>
          <w:p w14:paraId="548BCEE2" w14:textId="77777777" w:rsidR="002B5FF3" w:rsidRPr="002B5FF3" w:rsidRDefault="002B5FF3" w:rsidP="002B5FF3">
            <w:pPr>
              <w:pStyle w:val="a3"/>
              <w:numPr>
                <w:ilvl w:val="0"/>
                <w:numId w:val="6"/>
              </w:numPr>
              <w:ind w:left="113" w:firstLine="0"/>
              <w:rPr>
                <w:rFonts w:ascii="Times New Roman" w:hAnsi="Times New Roman" w:cs="Times New Roman"/>
                <w:b/>
                <w:sz w:val="24"/>
                <w:szCs w:val="24"/>
              </w:rPr>
            </w:pPr>
          </w:p>
        </w:tc>
        <w:tc>
          <w:tcPr>
            <w:tcW w:w="1889" w:type="pct"/>
            <w:vMerge/>
          </w:tcPr>
          <w:p w14:paraId="128C99B5" w14:textId="77777777" w:rsidR="002B5FF3" w:rsidRPr="002B5FF3" w:rsidRDefault="002B5FF3" w:rsidP="002B5FF3">
            <w:pPr>
              <w:jc w:val="both"/>
              <w:rPr>
                <w:rFonts w:ascii="Times New Roman" w:hAnsi="Times New Roman" w:cs="Times New Roman"/>
                <w:sz w:val="24"/>
                <w:szCs w:val="24"/>
              </w:rPr>
            </w:pPr>
          </w:p>
        </w:tc>
        <w:tc>
          <w:tcPr>
            <w:tcW w:w="391" w:type="pct"/>
            <w:vAlign w:val="center"/>
          </w:tcPr>
          <w:p w14:paraId="36F173EB"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10, 11</w:t>
            </w:r>
          </w:p>
        </w:tc>
        <w:tc>
          <w:tcPr>
            <w:tcW w:w="1221" w:type="pct"/>
          </w:tcPr>
          <w:p w14:paraId="67F8DCE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202" w:type="pct"/>
          </w:tcPr>
          <w:p w14:paraId="5140792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bl>
    <w:p w14:paraId="533D616E" w14:textId="77777777" w:rsidR="002B5FF3" w:rsidRPr="002B5FF3" w:rsidRDefault="002B5FF3" w:rsidP="002B5FF3">
      <w:pPr>
        <w:spacing w:after="0" w:line="240" w:lineRule="auto"/>
        <w:rPr>
          <w:rFonts w:ascii="Times New Roman" w:hAnsi="Times New Roman" w:cs="Times New Roman"/>
          <w:b/>
          <w:sz w:val="24"/>
          <w:szCs w:val="24"/>
        </w:rPr>
      </w:pPr>
    </w:p>
    <w:p w14:paraId="74CF8D07" w14:textId="77777777" w:rsidR="002B5FF3" w:rsidRPr="002B5FF3" w:rsidRDefault="002B5FF3" w:rsidP="002B5FF3">
      <w:pPr>
        <w:spacing w:after="0" w:line="240" w:lineRule="auto"/>
        <w:rPr>
          <w:rFonts w:ascii="Times New Roman" w:hAnsi="Times New Roman" w:cs="Times New Roman"/>
          <w:sz w:val="24"/>
          <w:szCs w:val="24"/>
        </w:rPr>
      </w:pPr>
    </w:p>
    <w:p w14:paraId="59623E1A" w14:textId="77777777" w:rsidR="002B5FF3" w:rsidRPr="002B5FF3" w:rsidRDefault="002B5FF3" w:rsidP="002B5FF3">
      <w:pPr>
        <w:spacing w:after="0" w:line="240" w:lineRule="auto"/>
        <w:rPr>
          <w:rFonts w:ascii="Times New Roman" w:hAnsi="Times New Roman" w:cs="Times New Roman"/>
          <w:sz w:val="24"/>
          <w:szCs w:val="24"/>
        </w:rPr>
        <w:sectPr w:rsidR="002B5FF3" w:rsidRPr="002B5FF3" w:rsidSect="00E678F7">
          <w:pgSz w:w="16838" w:h="11906" w:orient="landscape"/>
          <w:pgMar w:top="851" w:right="851" w:bottom="851" w:left="851" w:header="709" w:footer="709" w:gutter="284"/>
          <w:cols w:space="708"/>
          <w:docGrid w:linePitch="360"/>
        </w:sectPr>
      </w:pPr>
    </w:p>
    <w:p w14:paraId="28F54F54"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lastRenderedPageBreak/>
        <w:t>Приложение № 2</w:t>
      </w:r>
    </w:p>
    <w:p w14:paraId="65F101DC"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 xml:space="preserve">к Правилам приема 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«Прикамский социальный институт» </w:t>
      </w:r>
    </w:p>
    <w:p w14:paraId="69E14589"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в 2021/2022 учебном году</w:t>
      </w:r>
    </w:p>
    <w:p w14:paraId="02359933" w14:textId="77777777" w:rsidR="002B5FF3" w:rsidRPr="002B5FF3" w:rsidRDefault="002B5FF3" w:rsidP="002B5FF3">
      <w:pPr>
        <w:spacing w:after="0" w:line="240" w:lineRule="auto"/>
        <w:jc w:val="right"/>
        <w:rPr>
          <w:rFonts w:ascii="Times New Roman" w:hAnsi="Times New Roman" w:cs="Times New Roman"/>
          <w:i/>
          <w:sz w:val="24"/>
          <w:szCs w:val="24"/>
        </w:rPr>
      </w:pPr>
    </w:p>
    <w:p w14:paraId="5D42F9BD" w14:textId="77777777" w:rsidR="002B5FF3" w:rsidRPr="002B5FF3" w:rsidRDefault="002B5FF3" w:rsidP="002B5FF3">
      <w:pPr>
        <w:spacing w:after="0" w:line="240" w:lineRule="auto"/>
        <w:jc w:val="right"/>
        <w:rPr>
          <w:rFonts w:ascii="Times New Roman" w:hAnsi="Times New Roman" w:cs="Times New Roman"/>
          <w:i/>
          <w:sz w:val="24"/>
          <w:szCs w:val="24"/>
        </w:rPr>
      </w:pPr>
    </w:p>
    <w:p w14:paraId="6D73BB0D"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Соответствие образовательных программ Института предметам проведения (профилям) Всероссийских и международных олимпиад школьников, </w:t>
      </w:r>
    </w:p>
    <w:p w14:paraId="0BDBC814"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для предоставления особого права на прием без вступительных испытаний </w:t>
      </w:r>
    </w:p>
    <w:p w14:paraId="09975F8A"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для поступления на программы бакалавриата в АНО ВПО «ПСИ» </w:t>
      </w:r>
    </w:p>
    <w:p w14:paraId="0F38F46C"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в 2021/2022 учебном году</w:t>
      </w:r>
    </w:p>
    <w:p w14:paraId="17058B0F" w14:textId="77777777" w:rsidR="002B5FF3" w:rsidRPr="002B5FF3" w:rsidRDefault="002B5FF3" w:rsidP="002B5FF3">
      <w:pPr>
        <w:spacing w:after="0" w:line="240" w:lineRule="auto"/>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650"/>
        <w:gridCol w:w="3019"/>
        <w:gridCol w:w="6241"/>
      </w:tblGrid>
      <w:tr w:rsidR="002B5FF3" w:rsidRPr="002B5FF3" w14:paraId="673B4EAF" w14:textId="77777777" w:rsidTr="00E678F7">
        <w:tc>
          <w:tcPr>
            <w:tcW w:w="328" w:type="pct"/>
          </w:tcPr>
          <w:p w14:paraId="4AB47E4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 п/п</w:t>
            </w:r>
          </w:p>
        </w:tc>
        <w:tc>
          <w:tcPr>
            <w:tcW w:w="1523" w:type="pct"/>
          </w:tcPr>
          <w:p w14:paraId="095DAD6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Предмет проведения олимпиады (профиль)</w:t>
            </w:r>
          </w:p>
        </w:tc>
        <w:tc>
          <w:tcPr>
            <w:tcW w:w="3150" w:type="pct"/>
          </w:tcPr>
          <w:p w14:paraId="69D338EA"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Образовательные программы Института в рамках направления подготовки, соответствующие профилю олимпиады</w:t>
            </w:r>
          </w:p>
        </w:tc>
      </w:tr>
      <w:tr w:rsidR="002B5FF3" w:rsidRPr="002B5FF3" w14:paraId="76801D28" w14:textId="77777777" w:rsidTr="00E678F7">
        <w:tc>
          <w:tcPr>
            <w:tcW w:w="328" w:type="pct"/>
          </w:tcPr>
          <w:p w14:paraId="69467C11"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501298F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3150" w:type="pct"/>
          </w:tcPr>
          <w:p w14:paraId="748391D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37.03.01 Психология</w:t>
            </w:r>
          </w:p>
        </w:tc>
      </w:tr>
      <w:tr w:rsidR="002B5FF3" w:rsidRPr="002B5FF3" w14:paraId="44F5BA16" w14:textId="77777777" w:rsidTr="00E678F7">
        <w:tc>
          <w:tcPr>
            <w:tcW w:w="328" w:type="pct"/>
          </w:tcPr>
          <w:p w14:paraId="2BEB7F31"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047B57C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c>
          <w:tcPr>
            <w:tcW w:w="3150" w:type="pct"/>
          </w:tcPr>
          <w:p w14:paraId="0AE3A3D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38.03.01 Экономика </w:t>
            </w:r>
          </w:p>
          <w:p w14:paraId="5A10750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38.03.02 Менеджмент </w:t>
            </w:r>
          </w:p>
          <w:p w14:paraId="44672B5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40.03.01 Юриспруденция </w:t>
            </w:r>
          </w:p>
        </w:tc>
      </w:tr>
      <w:tr w:rsidR="002B5FF3" w:rsidRPr="002B5FF3" w14:paraId="17471314" w14:textId="77777777" w:rsidTr="00E678F7">
        <w:tc>
          <w:tcPr>
            <w:tcW w:w="328" w:type="pct"/>
          </w:tcPr>
          <w:p w14:paraId="21F0BAE8"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2B3F12C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3150" w:type="pct"/>
          </w:tcPr>
          <w:p w14:paraId="2DBF19A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40.03.01 Юриспруденция</w:t>
            </w:r>
          </w:p>
        </w:tc>
      </w:tr>
      <w:tr w:rsidR="002B5FF3" w:rsidRPr="002B5FF3" w14:paraId="1EE94F2D" w14:textId="77777777" w:rsidTr="00E678F7">
        <w:tc>
          <w:tcPr>
            <w:tcW w:w="328" w:type="pct"/>
          </w:tcPr>
          <w:p w14:paraId="1CB394B9"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305D485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3150" w:type="pct"/>
          </w:tcPr>
          <w:p w14:paraId="05ADD26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37.03.01 Психология </w:t>
            </w:r>
          </w:p>
          <w:p w14:paraId="786CAEB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38.03.01 Экономика </w:t>
            </w:r>
          </w:p>
          <w:p w14:paraId="7C77E71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38.03.02 Менеджмент</w:t>
            </w:r>
          </w:p>
        </w:tc>
      </w:tr>
      <w:tr w:rsidR="002B5FF3" w:rsidRPr="002B5FF3" w14:paraId="5208B8CB" w14:textId="77777777" w:rsidTr="00E678F7">
        <w:tc>
          <w:tcPr>
            <w:tcW w:w="328" w:type="pct"/>
          </w:tcPr>
          <w:p w14:paraId="778F2186"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49060A0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3150" w:type="pct"/>
          </w:tcPr>
          <w:p w14:paraId="07BB0A8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37.03.01 Психология </w:t>
            </w:r>
          </w:p>
          <w:p w14:paraId="2D8EC28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38.03.01 Экономика </w:t>
            </w:r>
          </w:p>
          <w:p w14:paraId="58CA138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38.03.02 Менеджмент </w:t>
            </w:r>
          </w:p>
          <w:p w14:paraId="5B5B20D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40.03.01 Юриспруденция</w:t>
            </w:r>
          </w:p>
        </w:tc>
      </w:tr>
      <w:tr w:rsidR="002B5FF3" w:rsidRPr="002B5FF3" w14:paraId="6C7C2DB4" w14:textId="77777777" w:rsidTr="00E678F7">
        <w:tc>
          <w:tcPr>
            <w:tcW w:w="328" w:type="pct"/>
          </w:tcPr>
          <w:p w14:paraId="33A61CE9"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06AFF65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3150" w:type="pct"/>
          </w:tcPr>
          <w:p w14:paraId="2789CCA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40.03.01 Юриспруденция</w:t>
            </w:r>
          </w:p>
        </w:tc>
      </w:tr>
      <w:tr w:rsidR="002B5FF3" w:rsidRPr="002B5FF3" w14:paraId="1F3AE5E1" w14:textId="77777777" w:rsidTr="00E678F7">
        <w:tc>
          <w:tcPr>
            <w:tcW w:w="328" w:type="pct"/>
          </w:tcPr>
          <w:p w14:paraId="72F23DD6"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523B26D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3150" w:type="pct"/>
          </w:tcPr>
          <w:p w14:paraId="424ECA5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38.03.02 Менеджмент </w:t>
            </w:r>
          </w:p>
          <w:p w14:paraId="63B4840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40.03.01 Юриспруденция</w:t>
            </w:r>
          </w:p>
        </w:tc>
      </w:tr>
      <w:tr w:rsidR="002B5FF3" w:rsidRPr="002B5FF3" w14:paraId="34F821BA" w14:textId="77777777" w:rsidTr="00E678F7">
        <w:tc>
          <w:tcPr>
            <w:tcW w:w="328" w:type="pct"/>
          </w:tcPr>
          <w:p w14:paraId="3191A595"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1523" w:type="pct"/>
          </w:tcPr>
          <w:p w14:paraId="3B8A0B7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3150" w:type="pct"/>
          </w:tcPr>
          <w:p w14:paraId="39E7836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 xml:space="preserve">38.03.01 Экономика </w:t>
            </w:r>
          </w:p>
          <w:p w14:paraId="01A86A0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38.03.02 Менеджмент</w:t>
            </w:r>
          </w:p>
        </w:tc>
      </w:tr>
    </w:tbl>
    <w:p w14:paraId="2E32A33B" w14:textId="77777777" w:rsidR="002B5FF3" w:rsidRPr="002B5FF3" w:rsidRDefault="002B5FF3" w:rsidP="002B5FF3">
      <w:pPr>
        <w:spacing w:after="0" w:line="240" w:lineRule="auto"/>
        <w:jc w:val="center"/>
        <w:rPr>
          <w:rFonts w:ascii="Times New Roman" w:hAnsi="Times New Roman" w:cs="Times New Roman"/>
          <w:b/>
          <w:sz w:val="24"/>
          <w:szCs w:val="24"/>
        </w:rPr>
      </w:pPr>
    </w:p>
    <w:p w14:paraId="67ACD86C" w14:textId="77777777" w:rsidR="002B5FF3" w:rsidRPr="002B5FF3" w:rsidRDefault="002B5FF3" w:rsidP="002B5FF3">
      <w:pPr>
        <w:spacing w:after="0" w:line="240" w:lineRule="auto"/>
        <w:rPr>
          <w:rFonts w:ascii="Times New Roman" w:hAnsi="Times New Roman" w:cs="Times New Roman"/>
          <w:sz w:val="24"/>
          <w:szCs w:val="24"/>
        </w:rPr>
      </w:pPr>
    </w:p>
    <w:p w14:paraId="6CF7A274" w14:textId="77777777" w:rsidR="002B5FF3" w:rsidRPr="002B5FF3" w:rsidRDefault="002B5FF3" w:rsidP="002B5FF3">
      <w:pPr>
        <w:spacing w:after="0" w:line="240" w:lineRule="auto"/>
        <w:rPr>
          <w:rFonts w:ascii="Times New Roman" w:hAnsi="Times New Roman" w:cs="Times New Roman"/>
          <w:sz w:val="24"/>
          <w:szCs w:val="24"/>
        </w:rPr>
      </w:pPr>
      <w:r w:rsidRPr="002B5FF3">
        <w:rPr>
          <w:rFonts w:ascii="Times New Roman" w:hAnsi="Times New Roman" w:cs="Times New Roman"/>
          <w:sz w:val="24"/>
          <w:szCs w:val="24"/>
        </w:rPr>
        <w:br w:type="page"/>
      </w:r>
    </w:p>
    <w:p w14:paraId="73201DFF"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lastRenderedPageBreak/>
        <w:t>Приложение № 3</w:t>
      </w:r>
    </w:p>
    <w:p w14:paraId="322BA22B"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к Правилам приема на обучение по образовательным программам</w:t>
      </w:r>
    </w:p>
    <w:p w14:paraId="4EF92011"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 xml:space="preserve">высшего образования – программам бакалавриата в автономную некоммерческую организацию </w:t>
      </w:r>
    </w:p>
    <w:p w14:paraId="464FFADA"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 xml:space="preserve">высшего и профессионального образования «Прикамский социальный институт» </w:t>
      </w:r>
    </w:p>
    <w:p w14:paraId="05574C66"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в 2021/2022 учебном году</w:t>
      </w:r>
    </w:p>
    <w:p w14:paraId="011A984F" w14:textId="77777777" w:rsidR="002B5FF3" w:rsidRPr="002B5FF3" w:rsidRDefault="002B5FF3" w:rsidP="002B5FF3">
      <w:pPr>
        <w:spacing w:after="0" w:line="240" w:lineRule="auto"/>
        <w:jc w:val="right"/>
        <w:rPr>
          <w:rFonts w:ascii="Times New Roman" w:hAnsi="Times New Roman" w:cs="Times New Roman"/>
          <w:i/>
          <w:sz w:val="24"/>
          <w:szCs w:val="24"/>
        </w:rPr>
      </w:pPr>
    </w:p>
    <w:p w14:paraId="7451CB77" w14:textId="77777777" w:rsidR="002B5FF3" w:rsidRPr="002B5FF3" w:rsidRDefault="002B5FF3" w:rsidP="002B5FF3">
      <w:pPr>
        <w:spacing w:after="0" w:line="240" w:lineRule="auto"/>
        <w:jc w:val="right"/>
        <w:rPr>
          <w:rFonts w:ascii="Times New Roman" w:hAnsi="Times New Roman" w:cs="Times New Roman"/>
          <w:sz w:val="24"/>
          <w:szCs w:val="24"/>
        </w:rPr>
      </w:pPr>
    </w:p>
    <w:p w14:paraId="00F779FD" w14:textId="77777777" w:rsidR="002B5FF3" w:rsidRPr="002B5FF3" w:rsidRDefault="002B5FF3" w:rsidP="002B5FF3">
      <w:pPr>
        <w:spacing w:after="0" w:line="240" w:lineRule="auto"/>
        <w:jc w:val="right"/>
        <w:rPr>
          <w:rFonts w:ascii="Times New Roman" w:hAnsi="Times New Roman" w:cs="Times New Roman"/>
          <w:sz w:val="24"/>
          <w:szCs w:val="24"/>
        </w:rPr>
      </w:pPr>
    </w:p>
    <w:p w14:paraId="310F9130"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Соответствие предметов проведения (профиля) Всероссийских и международных олимпиад школьников для предоставления особого преимущества посредством приравнивания к лицам, </w:t>
      </w:r>
    </w:p>
    <w:p w14:paraId="3D41B3B5"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имеющим 100 баллов ЕГЭ для поступления на программы бакалавриата</w:t>
      </w:r>
    </w:p>
    <w:p w14:paraId="1C9800DC"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 в Институт в 2021/2022 учебном году</w:t>
      </w:r>
    </w:p>
    <w:p w14:paraId="0E65A87B" w14:textId="77777777" w:rsidR="002B5FF3" w:rsidRPr="002B5FF3" w:rsidRDefault="002B5FF3" w:rsidP="002B5FF3">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560"/>
        <w:gridCol w:w="3807"/>
        <w:gridCol w:w="5543"/>
      </w:tblGrid>
      <w:tr w:rsidR="002B5FF3" w:rsidRPr="002B5FF3" w14:paraId="76903752" w14:textId="77777777" w:rsidTr="00E678F7">
        <w:tc>
          <w:tcPr>
            <w:tcW w:w="0" w:type="auto"/>
            <w:vAlign w:val="center"/>
          </w:tcPr>
          <w:p w14:paraId="6CFD1EC5"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 п/п</w:t>
            </w:r>
          </w:p>
        </w:tc>
        <w:tc>
          <w:tcPr>
            <w:tcW w:w="3962" w:type="dxa"/>
            <w:vAlign w:val="center"/>
          </w:tcPr>
          <w:p w14:paraId="45924C39"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Предмет проведения олимпиады (профиль)</w:t>
            </w:r>
          </w:p>
        </w:tc>
        <w:tc>
          <w:tcPr>
            <w:tcW w:w="5776" w:type="dxa"/>
            <w:vAlign w:val="center"/>
          </w:tcPr>
          <w:p w14:paraId="18830CD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Общеобразовательный предмет, соответствующий вступительному испытанию, дающий право на 100 баллов</w:t>
            </w:r>
          </w:p>
        </w:tc>
      </w:tr>
      <w:tr w:rsidR="002B5FF3" w:rsidRPr="002B5FF3" w14:paraId="7DFB8D28" w14:textId="77777777" w:rsidTr="00E678F7">
        <w:tc>
          <w:tcPr>
            <w:tcW w:w="0" w:type="auto"/>
          </w:tcPr>
          <w:p w14:paraId="15A72CDE"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tcPr>
          <w:p w14:paraId="4970FFA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5776" w:type="dxa"/>
          </w:tcPr>
          <w:p w14:paraId="0F0CED6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59DD4AF0" w14:textId="77777777" w:rsidTr="00E678F7">
        <w:tc>
          <w:tcPr>
            <w:tcW w:w="0" w:type="auto"/>
          </w:tcPr>
          <w:p w14:paraId="36633F74"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tcPr>
          <w:p w14:paraId="18860BC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5776" w:type="dxa"/>
          </w:tcPr>
          <w:p w14:paraId="697F75F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1BED738" w14:textId="77777777" w:rsidTr="00E678F7">
        <w:tc>
          <w:tcPr>
            <w:tcW w:w="0" w:type="auto"/>
          </w:tcPr>
          <w:p w14:paraId="1990BA99"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tcPr>
          <w:p w14:paraId="6053382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5776" w:type="dxa"/>
          </w:tcPr>
          <w:p w14:paraId="739E0F5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D098F6A" w14:textId="77777777" w:rsidTr="00E678F7">
        <w:tc>
          <w:tcPr>
            <w:tcW w:w="0" w:type="auto"/>
          </w:tcPr>
          <w:p w14:paraId="615340C1"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tcPr>
          <w:p w14:paraId="51E81BE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5776" w:type="dxa"/>
          </w:tcPr>
          <w:p w14:paraId="50836D6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16D5CA55" w14:textId="77777777" w:rsidTr="00E678F7">
        <w:tc>
          <w:tcPr>
            <w:tcW w:w="0" w:type="auto"/>
          </w:tcPr>
          <w:p w14:paraId="52CFC4C7"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tcPr>
          <w:p w14:paraId="07BCD60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c>
          <w:tcPr>
            <w:tcW w:w="5776" w:type="dxa"/>
          </w:tcPr>
          <w:p w14:paraId="726B3B7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0BB1D720" w14:textId="77777777" w:rsidTr="00E678F7">
        <w:tc>
          <w:tcPr>
            <w:tcW w:w="0" w:type="auto"/>
          </w:tcPr>
          <w:p w14:paraId="22BFE10B"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tcPr>
          <w:p w14:paraId="3629256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5776" w:type="dxa"/>
          </w:tcPr>
          <w:p w14:paraId="638BF7E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E16E8CD" w14:textId="77777777" w:rsidTr="00E678F7">
        <w:tc>
          <w:tcPr>
            <w:tcW w:w="0" w:type="auto"/>
            <w:vMerge w:val="restart"/>
          </w:tcPr>
          <w:p w14:paraId="40968C50"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vMerge w:val="restart"/>
          </w:tcPr>
          <w:p w14:paraId="6A91C0E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5776" w:type="dxa"/>
          </w:tcPr>
          <w:p w14:paraId="74A2A16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39A4D6D" w14:textId="77777777" w:rsidTr="00E678F7">
        <w:tc>
          <w:tcPr>
            <w:tcW w:w="0" w:type="auto"/>
            <w:vMerge/>
          </w:tcPr>
          <w:p w14:paraId="6FEDC807"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vMerge/>
          </w:tcPr>
          <w:p w14:paraId="101FA04B" w14:textId="77777777" w:rsidR="002B5FF3" w:rsidRPr="002B5FF3" w:rsidRDefault="002B5FF3" w:rsidP="002B5FF3">
            <w:pPr>
              <w:rPr>
                <w:rFonts w:ascii="Times New Roman" w:hAnsi="Times New Roman" w:cs="Times New Roman"/>
                <w:sz w:val="24"/>
                <w:szCs w:val="24"/>
              </w:rPr>
            </w:pPr>
          </w:p>
        </w:tc>
        <w:tc>
          <w:tcPr>
            <w:tcW w:w="5776" w:type="dxa"/>
          </w:tcPr>
          <w:p w14:paraId="2855188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CAD7A8B" w14:textId="77777777" w:rsidTr="00E678F7">
        <w:tc>
          <w:tcPr>
            <w:tcW w:w="0" w:type="auto"/>
            <w:vMerge w:val="restart"/>
          </w:tcPr>
          <w:p w14:paraId="319947C2"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vMerge w:val="restart"/>
          </w:tcPr>
          <w:p w14:paraId="6062AC4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5776" w:type="dxa"/>
          </w:tcPr>
          <w:p w14:paraId="4478E31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4D9D257" w14:textId="77777777" w:rsidTr="00E678F7">
        <w:tc>
          <w:tcPr>
            <w:tcW w:w="0" w:type="auto"/>
            <w:vMerge/>
          </w:tcPr>
          <w:p w14:paraId="56430A60" w14:textId="77777777" w:rsidR="002B5FF3" w:rsidRPr="002B5FF3" w:rsidRDefault="002B5FF3" w:rsidP="002B5FF3">
            <w:pPr>
              <w:pStyle w:val="a3"/>
              <w:numPr>
                <w:ilvl w:val="0"/>
                <w:numId w:val="7"/>
              </w:numPr>
              <w:ind w:left="0" w:firstLine="0"/>
              <w:jc w:val="center"/>
              <w:rPr>
                <w:rFonts w:ascii="Times New Roman" w:hAnsi="Times New Roman" w:cs="Times New Roman"/>
                <w:sz w:val="24"/>
                <w:szCs w:val="24"/>
              </w:rPr>
            </w:pPr>
          </w:p>
        </w:tc>
        <w:tc>
          <w:tcPr>
            <w:tcW w:w="3962" w:type="dxa"/>
            <w:vMerge/>
          </w:tcPr>
          <w:p w14:paraId="64F1E3A8" w14:textId="77777777" w:rsidR="002B5FF3" w:rsidRPr="002B5FF3" w:rsidRDefault="002B5FF3" w:rsidP="002B5FF3">
            <w:pPr>
              <w:rPr>
                <w:rFonts w:ascii="Times New Roman" w:hAnsi="Times New Roman" w:cs="Times New Roman"/>
                <w:sz w:val="24"/>
                <w:szCs w:val="24"/>
              </w:rPr>
            </w:pPr>
          </w:p>
        </w:tc>
        <w:tc>
          <w:tcPr>
            <w:tcW w:w="5776" w:type="dxa"/>
          </w:tcPr>
          <w:p w14:paraId="2EB79B9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bl>
    <w:p w14:paraId="43673A8F" w14:textId="77777777" w:rsidR="002B5FF3" w:rsidRPr="002B5FF3" w:rsidRDefault="002B5FF3" w:rsidP="002B5FF3">
      <w:pPr>
        <w:spacing w:after="0" w:line="240" w:lineRule="auto"/>
        <w:rPr>
          <w:rFonts w:ascii="Times New Roman" w:hAnsi="Times New Roman" w:cs="Times New Roman"/>
          <w:b/>
          <w:sz w:val="24"/>
          <w:szCs w:val="24"/>
        </w:rPr>
      </w:pPr>
    </w:p>
    <w:p w14:paraId="6A3E4974" w14:textId="77777777" w:rsidR="002B5FF3" w:rsidRPr="002B5FF3" w:rsidRDefault="002B5FF3" w:rsidP="002B5FF3">
      <w:pPr>
        <w:tabs>
          <w:tab w:val="left" w:pos="1134"/>
        </w:tabs>
        <w:spacing w:after="0" w:line="240" w:lineRule="auto"/>
        <w:jc w:val="both"/>
        <w:rPr>
          <w:rFonts w:ascii="Times New Roman" w:hAnsi="Times New Roman" w:cs="Times New Roman"/>
          <w:sz w:val="24"/>
          <w:szCs w:val="24"/>
        </w:rPr>
      </w:pPr>
    </w:p>
    <w:p w14:paraId="7294C83F" w14:textId="77777777" w:rsidR="002B5FF3" w:rsidRPr="002B5FF3" w:rsidRDefault="002B5FF3" w:rsidP="002B5FF3">
      <w:pPr>
        <w:spacing w:after="0" w:line="240" w:lineRule="auto"/>
        <w:rPr>
          <w:rFonts w:ascii="Times New Roman" w:hAnsi="Times New Roman" w:cs="Times New Roman"/>
          <w:i/>
          <w:sz w:val="24"/>
          <w:szCs w:val="24"/>
        </w:rPr>
      </w:pPr>
      <w:r w:rsidRPr="002B5FF3">
        <w:rPr>
          <w:rFonts w:ascii="Times New Roman" w:hAnsi="Times New Roman" w:cs="Times New Roman"/>
          <w:i/>
          <w:sz w:val="24"/>
          <w:szCs w:val="24"/>
        </w:rPr>
        <w:br w:type="page"/>
      </w:r>
    </w:p>
    <w:p w14:paraId="50D3024F" w14:textId="77777777" w:rsidR="002B5FF3" w:rsidRPr="002B5FF3" w:rsidRDefault="002B5FF3" w:rsidP="002B5FF3">
      <w:pPr>
        <w:spacing w:after="0" w:line="240" w:lineRule="auto"/>
        <w:jc w:val="right"/>
        <w:rPr>
          <w:rFonts w:ascii="Times New Roman" w:hAnsi="Times New Roman" w:cs="Times New Roman"/>
          <w:i/>
          <w:sz w:val="24"/>
          <w:szCs w:val="24"/>
        </w:rPr>
        <w:sectPr w:rsidR="002B5FF3" w:rsidRPr="002B5FF3" w:rsidSect="00E678F7">
          <w:pgSz w:w="11906" w:h="16838"/>
          <w:pgMar w:top="851" w:right="851" w:bottom="851" w:left="851" w:header="709" w:footer="709" w:gutter="284"/>
          <w:cols w:space="708"/>
          <w:docGrid w:linePitch="360"/>
        </w:sectPr>
      </w:pPr>
    </w:p>
    <w:p w14:paraId="4A0C806B" w14:textId="77777777" w:rsidR="002B5FF3" w:rsidRPr="002B5FF3" w:rsidRDefault="002B5FF3" w:rsidP="002B5FF3">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lastRenderedPageBreak/>
        <w:t>Приложение № 4</w:t>
      </w:r>
    </w:p>
    <w:p w14:paraId="5CA75C0A" w14:textId="77777777" w:rsidR="00CE7307" w:rsidRDefault="002B5FF3" w:rsidP="002B5FF3">
      <w:pPr>
        <w:tabs>
          <w:tab w:val="left" w:pos="1134"/>
        </w:tabs>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 xml:space="preserve">к Правилам приема 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«Прикамский социальный институт» </w:t>
      </w:r>
    </w:p>
    <w:p w14:paraId="1B82DD4D" w14:textId="77777777" w:rsidR="002B5FF3" w:rsidRPr="002B5FF3" w:rsidRDefault="002B5FF3" w:rsidP="002B5FF3">
      <w:pPr>
        <w:tabs>
          <w:tab w:val="left" w:pos="1134"/>
        </w:tabs>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в 2021/2022 учебном году</w:t>
      </w:r>
    </w:p>
    <w:p w14:paraId="06709B82" w14:textId="77777777" w:rsidR="002B5FF3" w:rsidRPr="002B5FF3" w:rsidRDefault="002B5FF3" w:rsidP="002B5FF3">
      <w:pPr>
        <w:tabs>
          <w:tab w:val="left" w:pos="1134"/>
        </w:tabs>
        <w:spacing w:after="0" w:line="240" w:lineRule="auto"/>
        <w:jc w:val="right"/>
        <w:rPr>
          <w:rFonts w:ascii="Times New Roman" w:hAnsi="Times New Roman" w:cs="Times New Roman"/>
          <w:sz w:val="24"/>
          <w:szCs w:val="24"/>
        </w:rPr>
      </w:pPr>
    </w:p>
    <w:p w14:paraId="290A771C"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 xml:space="preserve">Соответствие общеобразовательного предмета(ов) профилю олимпиады школьников за 11 класс, для предоставления особого права быть приравненным к лицам, набравшим максимальное количество баллов ЕГЭ по общеобразовательному предмету (100 баллов) для поступления на программы бакалавриата в Институт </w:t>
      </w:r>
    </w:p>
    <w:p w14:paraId="11883F72" w14:textId="77777777" w:rsidR="002B5FF3" w:rsidRPr="002B5FF3" w:rsidRDefault="002B5FF3" w:rsidP="002B5FF3">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в 2021/2022 учебном году</w:t>
      </w:r>
    </w:p>
    <w:p w14:paraId="32F6BCD3" w14:textId="77777777" w:rsidR="002B5FF3" w:rsidRPr="002B5FF3" w:rsidRDefault="002B5FF3" w:rsidP="002B5FF3">
      <w:pPr>
        <w:spacing w:after="0" w:line="240" w:lineRule="auto"/>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585"/>
        <w:gridCol w:w="4010"/>
        <w:gridCol w:w="2574"/>
        <w:gridCol w:w="2742"/>
      </w:tblGrid>
      <w:tr w:rsidR="002B5FF3" w:rsidRPr="002B5FF3" w14:paraId="553397F0" w14:textId="77777777" w:rsidTr="00E678F7">
        <w:tc>
          <w:tcPr>
            <w:tcW w:w="322" w:type="pct"/>
            <w:vAlign w:val="center"/>
          </w:tcPr>
          <w:p w14:paraId="3EB6BE46"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 п/п</w:t>
            </w:r>
          </w:p>
        </w:tc>
        <w:tc>
          <w:tcPr>
            <w:tcW w:w="2049" w:type="pct"/>
            <w:vAlign w:val="center"/>
          </w:tcPr>
          <w:p w14:paraId="03AE522F"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Полное наименование олимпиады</w:t>
            </w:r>
          </w:p>
        </w:tc>
        <w:tc>
          <w:tcPr>
            <w:tcW w:w="1325" w:type="pct"/>
            <w:vAlign w:val="center"/>
          </w:tcPr>
          <w:p w14:paraId="519384E1"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Профиль олимпиады</w:t>
            </w:r>
          </w:p>
        </w:tc>
        <w:tc>
          <w:tcPr>
            <w:tcW w:w="1304" w:type="pct"/>
            <w:vAlign w:val="center"/>
          </w:tcPr>
          <w:p w14:paraId="235D813C" w14:textId="77777777" w:rsidR="002B5FF3" w:rsidRPr="002B5FF3" w:rsidRDefault="002B5FF3" w:rsidP="002B5FF3">
            <w:pPr>
              <w:jc w:val="center"/>
              <w:rPr>
                <w:rFonts w:ascii="Times New Roman" w:hAnsi="Times New Roman" w:cs="Times New Roman"/>
                <w:b/>
                <w:sz w:val="24"/>
                <w:szCs w:val="24"/>
              </w:rPr>
            </w:pPr>
            <w:r w:rsidRPr="002B5FF3">
              <w:rPr>
                <w:rFonts w:ascii="Times New Roman" w:hAnsi="Times New Roman" w:cs="Times New Roman"/>
                <w:b/>
                <w:sz w:val="24"/>
                <w:szCs w:val="24"/>
              </w:rPr>
              <w:t>Общеобразовательный предмет, соответствующий вступительному испытанию, дающий право на 100 баллов</w:t>
            </w:r>
          </w:p>
        </w:tc>
      </w:tr>
      <w:tr w:rsidR="002B5FF3" w:rsidRPr="002B5FF3" w14:paraId="0FADCABE" w14:textId="77777777" w:rsidTr="00E678F7">
        <w:tc>
          <w:tcPr>
            <w:tcW w:w="322" w:type="pct"/>
          </w:tcPr>
          <w:p w14:paraId="3758B46B" w14:textId="77777777" w:rsidR="002B5FF3" w:rsidRPr="002B5FF3" w:rsidRDefault="002B5FF3" w:rsidP="002B5FF3">
            <w:pPr>
              <w:pStyle w:val="a3"/>
              <w:numPr>
                <w:ilvl w:val="0"/>
                <w:numId w:val="8"/>
              </w:numPr>
              <w:ind w:hanging="502"/>
              <w:rPr>
                <w:rFonts w:ascii="Times New Roman" w:hAnsi="Times New Roman" w:cs="Times New Roman"/>
                <w:b/>
                <w:sz w:val="24"/>
                <w:szCs w:val="24"/>
              </w:rPr>
            </w:pPr>
          </w:p>
        </w:tc>
        <w:tc>
          <w:tcPr>
            <w:tcW w:w="2049" w:type="pct"/>
          </w:tcPr>
          <w:p w14:paraId="610E4BBB" w14:textId="77777777" w:rsidR="002B5FF3" w:rsidRPr="002B5FF3" w:rsidRDefault="002B5FF3" w:rsidP="002B5FF3">
            <w:pPr>
              <w:jc w:val="both"/>
              <w:rPr>
                <w:rFonts w:ascii="Times New Roman" w:hAnsi="Times New Roman" w:cs="Times New Roman"/>
                <w:b/>
                <w:sz w:val="24"/>
                <w:szCs w:val="24"/>
              </w:rPr>
            </w:pPr>
            <w:r w:rsidRPr="002B5FF3">
              <w:rPr>
                <w:rFonts w:ascii="Times New Roman" w:hAnsi="Times New Roman" w:cs="Times New Roman"/>
                <w:sz w:val="24"/>
                <w:szCs w:val="24"/>
              </w:rPr>
              <w:t>"В начале было Слово..."</w:t>
            </w:r>
          </w:p>
        </w:tc>
        <w:tc>
          <w:tcPr>
            <w:tcW w:w="1325" w:type="pct"/>
          </w:tcPr>
          <w:p w14:paraId="7C7C1D1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4076267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0344F158" w14:textId="77777777" w:rsidTr="00E678F7">
        <w:trPr>
          <w:trHeight w:val="415"/>
        </w:trPr>
        <w:tc>
          <w:tcPr>
            <w:tcW w:w="322" w:type="pct"/>
            <w:vMerge w:val="restart"/>
          </w:tcPr>
          <w:p w14:paraId="1947A102"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6BF8963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олимпиада по финансовой грамотности, финансовому рынку и защите прав потребителей финансовых услуг</w:t>
            </w:r>
          </w:p>
        </w:tc>
        <w:tc>
          <w:tcPr>
            <w:tcW w:w="1325" w:type="pct"/>
          </w:tcPr>
          <w:p w14:paraId="3AA81A5E" w14:textId="77777777" w:rsidR="002B5FF3" w:rsidRPr="002B5FF3" w:rsidRDefault="002B5FF3" w:rsidP="002B5FF3">
            <w:pPr>
              <w:rPr>
                <w:rFonts w:ascii="Times New Roman" w:hAnsi="Times New Roman" w:cs="Times New Roman"/>
                <w:b/>
                <w:sz w:val="24"/>
                <w:szCs w:val="24"/>
              </w:rPr>
            </w:pPr>
            <w:r w:rsidRPr="002B5FF3">
              <w:rPr>
                <w:rFonts w:ascii="Times New Roman" w:hAnsi="Times New Roman" w:cs="Times New Roman"/>
                <w:sz w:val="24"/>
                <w:szCs w:val="24"/>
              </w:rPr>
              <w:t>финансовая грамотность</w:t>
            </w:r>
          </w:p>
        </w:tc>
        <w:tc>
          <w:tcPr>
            <w:tcW w:w="1304" w:type="pct"/>
          </w:tcPr>
          <w:p w14:paraId="5E08662F" w14:textId="77777777" w:rsidR="002B5FF3" w:rsidRPr="002B5FF3" w:rsidRDefault="002B5FF3" w:rsidP="002B5FF3">
            <w:pPr>
              <w:rPr>
                <w:rFonts w:ascii="Times New Roman" w:hAnsi="Times New Roman" w:cs="Times New Roman"/>
                <w:b/>
                <w:sz w:val="24"/>
                <w:szCs w:val="24"/>
              </w:rPr>
            </w:pPr>
            <w:r w:rsidRPr="002B5FF3">
              <w:rPr>
                <w:rFonts w:ascii="Times New Roman" w:hAnsi="Times New Roman" w:cs="Times New Roman"/>
                <w:sz w:val="24"/>
                <w:szCs w:val="24"/>
              </w:rPr>
              <w:t>обществознание</w:t>
            </w:r>
          </w:p>
        </w:tc>
      </w:tr>
      <w:tr w:rsidR="002B5FF3" w:rsidRPr="002B5FF3" w14:paraId="4BE5BDC8" w14:textId="77777777" w:rsidTr="00E678F7">
        <w:tc>
          <w:tcPr>
            <w:tcW w:w="322" w:type="pct"/>
            <w:vMerge/>
          </w:tcPr>
          <w:p w14:paraId="06EB6F6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11D58E7" w14:textId="77777777" w:rsidR="002B5FF3" w:rsidRPr="002B5FF3" w:rsidRDefault="002B5FF3" w:rsidP="002B5FF3">
            <w:pPr>
              <w:jc w:val="both"/>
              <w:rPr>
                <w:rFonts w:ascii="Times New Roman" w:hAnsi="Times New Roman" w:cs="Times New Roman"/>
                <w:sz w:val="24"/>
                <w:szCs w:val="24"/>
              </w:rPr>
            </w:pPr>
          </w:p>
        </w:tc>
        <w:tc>
          <w:tcPr>
            <w:tcW w:w="1325" w:type="pct"/>
          </w:tcPr>
          <w:p w14:paraId="2DE84CE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43DB375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D562B2A" w14:textId="77777777" w:rsidTr="00E678F7">
        <w:tc>
          <w:tcPr>
            <w:tcW w:w="322" w:type="pct"/>
            <w:vMerge w:val="restart"/>
          </w:tcPr>
          <w:p w14:paraId="47AE8F5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0EBE468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олимпиада школьников "Высшая проба"</w:t>
            </w:r>
          </w:p>
        </w:tc>
        <w:tc>
          <w:tcPr>
            <w:tcW w:w="1325" w:type="pct"/>
          </w:tcPr>
          <w:p w14:paraId="34A4E39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34BCE2D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776C8773" w14:textId="77777777" w:rsidTr="00E678F7">
        <w:tc>
          <w:tcPr>
            <w:tcW w:w="322" w:type="pct"/>
            <w:vMerge/>
          </w:tcPr>
          <w:p w14:paraId="7DC2CFC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5AA3094" w14:textId="77777777" w:rsidR="002B5FF3" w:rsidRPr="002B5FF3" w:rsidRDefault="002B5FF3" w:rsidP="002B5FF3">
            <w:pPr>
              <w:jc w:val="both"/>
              <w:rPr>
                <w:rFonts w:ascii="Times New Roman" w:hAnsi="Times New Roman" w:cs="Times New Roman"/>
                <w:sz w:val="24"/>
                <w:szCs w:val="24"/>
              </w:rPr>
            </w:pPr>
          </w:p>
        </w:tc>
        <w:tc>
          <w:tcPr>
            <w:tcW w:w="1325" w:type="pct"/>
          </w:tcPr>
          <w:p w14:paraId="5D16809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4350377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3B89E0E5" w14:textId="77777777" w:rsidTr="00E678F7">
        <w:tc>
          <w:tcPr>
            <w:tcW w:w="322" w:type="pct"/>
            <w:vMerge/>
          </w:tcPr>
          <w:p w14:paraId="199541F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E104586" w14:textId="77777777" w:rsidR="002B5FF3" w:rsidRPr="002B5FF3" w:rsidRDefault="002B5FF3" w:rsidP="002B5FF3">
            <w:pPr>
              <w:jc w:val="both"/>
              <w:rPr>
                <w:rFonts w:ascii="Times New Roman" w:hAnsi="Times New Roman" w:cs="Times New Roman"/>
                <w:sz w:val="24"/>
                <w:szCs w:val="24"/>
              </w:rPr>
            </w:pPr>
          </w:p>
        </w:tc>
        <w:tc>
          <w:tcPr>
            <w:tcW w:w="1325" w:type="pct"/>
          </w:tcPr>
          <w:p w14:paraId="2147E04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5D73B8E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7A98162" w14:textId="77777777" w:rsidTr="00E678F7">
        <w:tc>
          <w:tcPr>
            <w:tcW w:w="322" w:type="pct"/>
            <w:vMerge/>
          </w:tcPr>
          <w:p w14:paraId="33857CA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30B9C69" w14:textId="77777777" w:rsidR="002B5FF3" w:rsidRPr="002B5FF3" w:rsidRDefault="002B5FF3" w:rsidP="002B5FF3">
            <w:pPr>
              <w:jc w:val="both"/>
              <w:rPr>
                <w:rFonts w:ascii="Times New Roman" w:hAnsi="Times New Roman" w:cs="Times New Roman"/>
                <w:sz w:val="24"/>
                <w:szCs w:val="24"/>
              </w:rPr>
            </w:pPr>
          </w:p>
        </w:tc>
        <w:tc>
          <w:tcPr>
            <w:tcW w:w="1325" w:type="pct"/>
          </w:tcPr>
          <w:p w14:paraId="0F7C332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2AC30BD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35EA7C4" w14:textId="77777777" w:rsidTr="00E678F7">
        <w:tc>
          <w:tcPr>
            <w:tcW w:w="322" w:type="pct"/>
            <w:vMerge/>
          </w:tcPr>
          <w:p w14:paraId="5CD55D5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06BFE60" w14:textId="77777777" w:rsidR="002B5FF3" w:rsidRPr="002B5FF3" w:rsidRDefault="002B5FF3" w:rsidP="002B5FF3">
            <w:pPr>
              <w:jc w:val="both"/>
              <w:rPr>
                <w:rFonts w:ascii="Times New Roman" w:hAnsi="Times New Roman" w:cs="Times New Roman"/>
                <w:sz w:val="24"/>
                <w:szCs w:val="24"/>
              </w:rPr>
            </w:pPr>
          </w:p>
        </w:tc>
        <w:tc>
          <w:tcPr>
            <w:tcW w:w="1325" w:type="pct"/>
          </w:tcPr>
          <w:p w14:paraId="4A0A5BD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0A719B4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DF9C903" w14:textId="77777777" w:rsidTr="00E678F7">
        <w:tc>
          <w:tcPr>
            <w:tcW w:w="322" w:type="pct"/>
            <w:vMerge/>
          </w:tcPr>
          <w:p w14:paraId="2156F42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FE14FDD" w14:textId="77777777" w:rsidR="002B5FF3" w:rsidRPr="002B5FF3" w:rsidRDefault="002B5FF3" w:rsidP="002B5FF3">
            <w:pPr>
              <w:jc w:val="both"/>
              <w:rPr>
                <w:rFonts w:ascii="Times New Roman" w:hAnsi="Times New Roman" w:cs="Times New Roman"/>
                <w:sz w:val="24"/>
                <w:szCs w:val="24"/>
              </w:rPr>
            </w:pPr>
          </w:p>
        </w:tc>
        <w:tc>
          <w:tcPr>
            <w:tcW w:w="1325" w:type="pct"/>
          </w:tcPr>
          <w:p w14:paraId="21C1A7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основы бизнеса</w:t>
            </w:r>
          </w:p>
        </w:tc>
        <w:tc>
          <w:tcPr>
            <w:tcW w:w="1304" w:type="pct"/>
          </w:tcPr>
          <w:p w14:paraId="1D30A36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5904076" w14:textId="77777777" w:rsidTr="00E678F7">
        <w:tc>
          <w:tcPr>
            <w:tcW w:w="322" w:type="pct"/>
            <w:vMerge/>
          </w:tcPr>
          <w:p w14:paraId="22A1581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2BC9E9B" w14:textId="77777777" w:rsidR="002B5FF3" w:rsidRPr="002B5FF3" w:rsidRDefault="002B5FF3" w:rsidP="002B5FF3">
            <w:pPr>
              <w:jc w:val="both"/>
              <w:rPr>
                <w:rFonts w:ascii="Times New Roman" w:hAnsi="Times New Roman" w:cs="Times New Roman"/>
                <w:sz w:val="24"/>
                <w:szCs w:val="24"/>
              </w:rPr>
            </w:pPr>
          </w:p>
        </w:tc>
        <w:tc>
          <w:tcPr>
            <w:tcW w:w="1325" w:type="pct"/>
          </w:tcPr>
          <w:p w14:paraId="391D61A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3737DFC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D535ADE" w14:textId="77777777" w:rsidTr="00E678F7">
        <w:tc>
          <w:tcPr>
            <w:tcW w:w="322" w:type="pct"/>
            <w:vMerge/>
          </w:tcPr>
          <w:p w14:paraId="3A05DC0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DD73823" w14:textId="77777777" w:rsidR="002B5FF3" w:rsidRPr="002B5FF3" w:rsidRDefault="002B5FF3" w:rsidP="002B5FF3">
            <w:pPr>
              <w:jc w:val="both"/>
              <w:rPr>
                <w:rFonts w:ascii="Times New Roman" w:hAnsi="Times New Roman" w:cs="Times New Roman"/>
                <w:sz w:val="24"/>
                <w:szCs w:val="24"/>
              </w:rPr>
            </w:pPr>
          </w:p>
        </w:tc>
        <w:tc>
          <w:tcPr>
            <w:tcW w:w="1325" w:type="pct"/>
          </w:tcPr>
          <w:p w14:paraId="14915BA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психология</w:t>
            </w:r>
          </w:p>
        </w:tc>
        <w:tc>
          <w:tcPr>
            <w:tcW w:w="1304" w:type="pct"/>
          </w:tcPr>
          <w:p w14:paraId="2775CD5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25D115B7" w14:textId="77777777" w:rsidTr="00E678F7">
        <w:tc>
          <w:tcPr>
            <w:tcW w:w="322" w:type="pct"/>
            <w:vMerge/>
          </w:tcPr>
          <w:p w14:paraId="31D1F5C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ECF9CC0" w14:textId="77777777" w:rsidR="002B5FF3" w:rsidRPr="002B5FF3" w:rsidRDefault="002B5FF3" w:rsidP="002B5FF3">
            <w:pPr>
              <w:jc w:val="both"/>
              <w:rPr>
                <w:rFonts w:ascii="Times New Roman" w:hAnsi="Times New Roman" w:cs="Times New Roman"/>
                <w:sz w:val="24"/>
                <w:szCs w:val="24"/>
              </w:rPr>
            </w:pPr>
          </w:p>
        </w:tc>
        <w:tc>
          <w:tcPr>
            <w:tcW w:w="1325" w:type="pct"/>
          </w:tcPr>
          <w:p w14:paraId="5DBD657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45E964E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176B046A" w14:textId="77777777" w:rsidTr="00E678F7">
        <w:tc>
          <w:tcPr>
            <w:tcW w:w="322" w:type="pct"/>
            <w:vMerge/>
          </w:tcPr>
          <w:p w14:paraId="613AC38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66B0448" w14:textId="77777777" w:rsidR="002B5FF3" w:rsidRPr="002B5FF3" w:rsidRDefault="002B5FF3" w:rsidP="002B5FF3">
            <w:pPr>
              <w:jc w:val="both"/>
              <w:rPr>
                <w:rFonts w:ascii="Times New Roman" w:hAnsi="Times New Roman" w:cs="Times New Roman"/>
                <w:sz w:val="24"/>
                <w:szCs w:val="24"/>
              </w:rPr>
            </w:pPr>
          </w:p>
        </w:tc>
        <w:tc>
          <w:tcPr>
            <w:tcW w:w="1325" w:type="pct"/>
          </w:tcPr>
          <w:p w14:paraId="728FFE8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304" w:type="pct"/>
          </w:tcPr>
          <w:p w14:paraId="19240F4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BEB1C2C" w14:textId="77777777" w:rsidTr="00E678F7">
        <w:tc>
          <w:tcPr>
            <w:tcW w:w="322" w:type="pct"/>
            <w:vMerge/>
          </w:tcPr>
          <w:p w14:paraId="7F95266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7EE4935" w14:textId="77777777" w:rsidR="002B5FF3" w:rsidRPr="002B5FF3" w:rsidRDefault="002B5FF3" w:rsidP="002B5FF3">
            <w:pPr>
              <w:jc w:val="both"/>
              <w:rPr>
                <w:rFonts w:ascii="Times New Roman" w:hAnsi="Times New Roman" w:cs="Times New Roman"/>
                <w:sz w:val="24"/>
                <w:szCs w:val="24"/>
              </w:rPr>
            </w:pPr>
          </w:p>
        </w:tc>
        <w:tc>
          <w:tcPr>
            <w:tcW w:w="1325" w:type="pct"/>
          </w:tcPr>
          <w:p w14:paraId="2B7B345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3094EA3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01D39D3" w14:textId="77777777" w:rsidTr="00E678F7">
        <w:tc>
          <w:tcPr>
            <w:tcW w:w="322" w:type="pct"/>
            <w:vMerge w:val="restart"/>
          </w:tcPr>
          <w:p w14:paraId="65A4A10B"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77C313C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олимпиада школьников "Миссия выполнима. Твое призвание-финансист!"</w:t>
            </w:r>
          </w:p>
        </w:tc>
        <w:tc>
          <w:tcPr>
            <w:tcW w:w="1325" w:type="pct"/>
          </w:tcPr>
          <w:p w14:paraId="11DA07D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746BA17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41B2B3E2" w14:textId="77777777" w:rsidTr="00E678F7">
        <w:tc>
          <w:tcPr>
            <w:tcW w:w="322" w:type="pct"/>
            <w:vMerge/>
          </w:tcPr>
          <w:p w14:paraId="5C40427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842E83C" w14:textId="77777777" w:rsidR="002B5FF3" w:rsidRPr="002B5FF3" w:rsidRDefault="002B5FF3" w:rsidP="002B5FF3">
            <w:pPr>
              <w:jc w:val="both"/>
              <w:rPr>
                <w:rFonts w:ascii="Times New Roman" w:hAnsi="Times New Roman" w:cs="Times New Roman"/>
                <w:sz w:val="24"/>
                <w:szCs w:val="24"/>
              </w:rPr>
            </w:pPr>
          </w:p>
        </w:tc>
        <w:tc>
          <w:tcPr>
            <w:tcW w:w="1325" w:type="pct"/>
          </w:tcPr>
          <w:p w14:paraId="29D41C3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494A47D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C124A14" w14:textId="77777777" w:rsidTr="00E678F7">
        <w:tc>
          <w:tcPr>
            <w:tcW w:w="322" w:type="pct"/>
            <w:vMerge/>
          </w:tcPr>
          <w:p w14:paraId="7FABC874"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C3604CB" w14:textId="77777777" w:rsidR="002B5FF3" w:rsidRPr="002B5FF3" w:rsidRDefault="002B5FF3" w:rsidP="002B5FF3">
            <w:pPr>
              <w:jc w:val="both"/>
              <w:rPr>
                <w:rFonts w:ascii="Times New Roman" w:hAnsi="Times New Roman" w:cs="Times New Roman"/>
                <w:sz w:val="24"/>
                <w:szCs w:val="24"/>
              </w:rPr>
            </w:pPr>
          </w:p>
        </w:tc>
        <w:tc>
          <w:tcPr>
            <w:tcW w:w="1325" w:type="pct"/>
          </w:tcPr>
          <w:p w14:paraId="3F62ED4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5135E8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0A385CF" w14:textId="77777777" w:rsidTr="00E678F7">
        <w:tc>
          <w:tcPr>
            <w:tcW w:w="322" w:type="pct"/>
            <w:vMerge/>
          </w:tcPr>
          <w:p w14:paraId="04B0A15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729F8F9" w14:textId="77777777" w:rsidR="002B5FF3" w:rsidRPr="002B5FF3" w:rsidRDefault="002B5FF3" w:rsidP="002B5FF3">
            <w:pPr>
              <w:jc w:val="both"/>
              <w:rPr>
                <w:rFonts w:ascii="Times New Roman" w:hAnsi="Times New Roman" w:cs="Times New Roman"/>
                <w:sz w:val="24"/>
                <w:szCs w:val="24"/>
              </w:rPr>
            </w:pPr>
          </w:p>
        </w:tc>
        <w:tc>
          <w:tcPr>
            <w:tcW w:w="1325" w:type="pct"/>
          </w:tcPr>
          <w:p w14:paraId="704119A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0C83356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98FF552" w14:textId="77777777" w:rsidTr="00E678F7">
        <w:tc>
          <w:tcPr>
            <w:tcW w:w="322" w:type="pct"/>
            <w:vMerge w:val="restart"/>
          </w:tcPr>
          <w:p w14:paraId="3C51193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0E4008C1"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Толстовская олимпиада школьников</w:t>
            </w:r>
          </w:p>
        </w:tc>
        <w:tc>
          <w:tcPr>
            <w:tcW w:w="1325" w:type="pct"/>
          </w:tcPr>
          <w:p w14:paraId="499C7E1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139D6DF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F581C8E" w14:textId="77777777" w:rsidTr="00E678F7">
        <w:tc>
          <w:tcPr>
            <w:tcW w:w="322" w:type="pct"/>
            <w:vMerge/>
          </w:tcPr>
          <w:p w14:paraId="42C30FC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041EA1D" w14:textId="77777777" w:rsidR="002B5FF3" w:rsidRPr="002B5FF3" w:rsidRDefault="002B5FF3" w:rsidP="002B5FF3">
            <w:pPr>
              <w:jc w:val="both"/>
              <w:rPr>
                <w:rFonts w:ascii="Times New Roman" w:hAnsi="Times New Roman" w:cs="Times New Roman"/>
                <w:sz w:val="24"/>
                <w:szCs w:val="24"/>
              </w:rPr>
            </w:pPr>
          </w:p>
        </w:tc>
        <w:tc>
          <w:tcPr>
            <w:tcW w:w="1325" w:type="pct"/>
          </w:tcPr>
          <w:p w14:paraId="0BBF2EA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406EA26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921C321" w14:textId="77777777" w:rsidTr="00E678F7">
        <w:tc>
          <w:tcPr>
            <w:tcW w:w="322" w:type="pct"/>
          </w:tcPr>
          <w:p w14:paraId="224C721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69C0C10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Толстовская олимпиада школьников по обществознанию, истории и литературе</w:t>
            </w:r>
          </w:p>
        </w:tc>
        <w:tc>
          <w:tcPr>
            <w:tcW w:w="1325" w:type="pct"/>
          </w:tcPr>
          <w:p w14:paraId="22BA14F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57C419E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4A16F5F" w14:textId="77777777" w:rsidTr="00E678F7">
        <w:tc>
          <w:tcPr>
            <w:tcW w:w="322" w:type="pct"/>
          </w:tcPr>
          <w:p w14:paraId="3F477C2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3473336C"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Всероссийская экономическая олимпиада школьников имени Н.Д. Кондратьева</w:t>
            </w:r>
          </w:p>
        </w:tc>
        <w:tc>
          <w:tcPr>
            <w:tcW w:w="1325" w:type="pct"/>
          </w:tcPr>
          <w:p w14:paraId="428879B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08B3611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7DA9C58" w14:textId="77777777" w:rsidTr="00E678F7">
        <w:tc>
          <w:tcPr>
            <w:tcW w:w="322" w:type="pct"/>
            <w:vMerge w:val="restart"/>
          </w:tcPr>
          <w:p w14:paraId="203A878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006EDF41"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Всероссийский конкурс научных работ школьников "Юниор"</w:t>
            </w:r>
          </w:p>
        </w:tc>
        <w:tc>
          <w:tcPr>
            <w:tcW w:w="1325" w:type="pct"/>
          </w:tcPr>
          <w:p w14:paraId="3877687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естественные науки</w:t>
            </w:r>
          </w:p>
        </w:tc>
        <w:tc>
          <w:tcPr>
            <w:tcW w:w="1304" w:type="pct"/>
          </w:tcPr>
          <w:p w14:paraId="57EFDC1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5B015E5" w14:textId="77777777" w:rsidTr="00E678F7">
        <w:tc>
          <w:tcPr>
            <w:tcW w:w="322" w:type="pct"/>
            <w:vMerge/>
          </w:tcPr>
          <w:p w14:paraId="08ACB4D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4A2398D" w14:textId="77777777" w:rsidR="002B5FF3" w:rsidRPr="002B5FF3" w:rsidRDefault="002B5FF3" w:rsidP="002B5FF3">
            <w:pPr>
              <w:jc w:val="both"/>
              <w:rPr>
                <w:rFonts w:ascii="Times New Roman" w:hAnsi="Times New Roman" w:cs="Times New Roman"/>
                <w:sz w:val="24"/>
                <w:szCs w:val="24"/>
              </w:rPr>
            </w:pPr>
          </w:p>
        </w:tc>
        <w:tc>
          <w:tcPr>
            <w:tcW w:w="1325" w:type="pct"/>
          </w:tcPr>
          <w:p w14:paraId="3E86BED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инженерные науки</w:t>
            </w:r>
          </w:p>
        </w:tc>
        <w:tc>
          <w:tcPr>
            <w:tcW w:w="1304" w:type="pct"/>
          </w:tcPr>
          <w:p w14:paraId="52536E0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661AC12" w14:textId="77777777" w:rsidTr="00E678F7">
        <w:tc>
          <w:tcPr>
            <w:tcW w:w="322" w:type="pct"/>
            <w:vMerge w:val="restart"/>
          </w:tcPr>
          <w:p w14:paraId="2F44E3D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00E63775"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Всесибирская открытая олимпиада школьников</w:t>
            </w:r>
          </w:p>
        </w:tc>
        <w:tc>
          <w:tcPr>
            <w:tcW w:w="1325" w:type="pct"/>
          </w:tcPr>
          <w:p w14:paraId="1AEA306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254F183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0E5A9CC" w14:textId="77777777" w:rsidTr="00E678F7">
        <w:tc>
          <w:tcPr>
            <w:tcW w:w="322" w:type="pct"/>
            <w:vMerge/>
          </w:tcPr>
          <w:p w14:paraId="4C1310C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278A454" w14:textId="77777777" w:rsidR="002B5FF3" w:rsidRPr="002B5FF3" w:rsidRDefault="002B5FF3" w:rsidP="002B5FF3">
            <w:pPr>
              <w:jc w:val="both"/>
              <w:rPr>
                <w:rFonts w:ascii="Times New Roman" w:hAnsi="Times New Roman" w:cs="Times New Roman"/>
                <w:sz w:val="24"/>
                <w:szCs w:val="24"/>
              </w:rPr>
            </w:pPr>
          </w:p>
        </w:tc>
        <w:tc>
          <w:tcPr>
            <w:tcW w:w="1325" w:type="pct"/>
          </w:tcPr>
          <w:p w14:paraId="3944D6C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20F1375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5436EC9F" w14:textId="77777777" w:rsidTr="00E678F7">
        <w:tc>
          <w:tcPr>
            <w:tcW w:w="322" w:type="pct"/>
            <w:vMerge/>
          </w:tcPr>
          <w:p w14:paraId="65AFEE1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94DF9A5" w14:textId="77777777" w:rsidR="002B5FF3" w:rsidRPr="002B5FF3" w:rsidRDefault="002B5FF3" w:rsidP="002B5FF3">
            <w:pPr>
              <w:jc w:val="both"/>
              <w:rPr>
                <w:rFonts w:ascii="Times New Roman" w:hAnsi="Times New Roman" w:cs="Times New Roman"/>
                <w:sz w:val="24"/>
                <w:szCs w:val="24"/>
              </w:rPr>
            </w:pPr>
          </w:p>
        </w:tc>
        <w:tc>
          <w:tcPr>
            <w:tcW w:w="1325" w:type="pct"/>
          </w:tcPr>
          <w:p w14:paraId="2F6EEA2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4D19073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1B65844" w14:textId="77777777" w:rsidTr="00E678F7">
        <w:tc>
          <w:tcPr>
            <w:tcW w:w="322" w:type="pct"/>
          </w:tcPr>
          <w:p w14:paraId="5A20849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2C8ADC1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Герценовская олимпиада школьников</w:t>
            </w:r>
          </w:p>
        </w:tc>
        <w:tc>
          <w:tcPr>
            <w:tcW w:w="1325" w:type="pct"/>
          </w:tcPr>
          <w:p w14:paraId="6629116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508E649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214EBC53" w14:textId="77777777" w:rsidTr="00E678F7">
        <w:tc>
          <w:tcPr>
            <w:tcW w:w="322" w:type="pct"/>
          </w:tcPr>
          <w:p w14:paraId="4B64E6E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78FAAFE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Государственный аудит</w:t>
            </w:r>
          </w:p>
        </w:tc>
        <w:tc>
          <w:tcPr>
            <w:tcW w:w="1325" w:type="pct"/>
          </w:tcPr>
          <w:p w14:paraId="443AA05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1826BDD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E3B7EAB" w14:textId="77777777" w:rsidTr="00E678F7">
        <w:tc>
          <w:tcPr>
            <w:tcW w:w="322" w:type="pct"/>
          </w:tcPr>
          <w:p w14:paraId="649B8B5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3E3DD54F"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Кутафинская олимпиада школьников по праву</w:t>
            </w:r>
          </w:p>
        </w:tc>
        <w:tc>
          <w:tcPr>
            <w:tcW w:w="1325" w:type="pct"/>
          </w:tcPr>
          <w:p w14:paraId="652D1AD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0E6B1CC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9A9B5EF" w14:textId="77777777" w:rsidTr="00E678F7">
        <w:tc>
          <w:tcPr>
            <w:tcW w:w="322" w:type="pct"/>
            <w:vMerge w:val="restart"/>
          </w:tcPr>
          <w:p w14:paraId="0B773C7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7856781D"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Междисциплинарная олимпиада школьников имени В.И. Вернадского</w:t>
            </w:r>
          </w:p>
        </w:tc>
        <w:tc>
          <w:tcPr>
            <w:tcW w:w="1325" w:type="pct"/>
            <w:vMerge w:val="restart"/>
          </w:tcPr>
          <w:p w14:paraId="284AF22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гуманитарные и социальные науки</w:t>
            </w:r>
          </w:p>
        </w:tc>
        <w:tc>
          <w:tcPr>
            <w:tcW w:w="1304" w:type="pct"/>
          </w:tcPr>
          <w:p w14:paraId="5E38F20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743395C1" w14:textId="77777777" w:rsidTr="00E678F7">
        <w:tc>
          <w:tcPr>
            <w:tcW w:w="322" w:type="pct"/>
            <w:vMerge/>
          </w:tcPr>
          <w:p w14:paraId="0EB55EE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F07806A" w14:textId="77777777" w:rsidR="002B5FF3" w:rsidRPr="002B5FF3" w:rsidRDefault="002B5FF3" w:rsidP="002B5FF3">
            <w:pPr>
              <w:jc w:val="both"/>
              <w:rPr>
                <w:rFonts w:ascii="Times New Roman" w:hAnsi="Times New Roman" w:cs="Times New Roman"/>
                <w:sz w:val="24"/>
                <w:szCs w:val="24"/>
              </w:rPr>
            </w:pPr>
          </w:p>
        </w:tc>
        <w:tc>
          <w:tcPr>
            <w:tcW w:w="1325" w:type="pct"/>
            <w:vMerge/>
          </w:tcPr>
          <w:p w14:paraId="3DD645F0" w14:textId="77777777" w:rsidR="002B5FF3" w:rsidRPr="002B5FF3" w:rsidRDefault="002B5FF3" w:rsidP="002B5FF3">
            <w:pPr>
              <w:rPr>
                <w:rFonts w:ascii="Times New Roman" w:hAnsi="Times New Roman" w:cs="Times New Roman"/>
                <w:sz w:val="24"/>
                <w:szCs w:val="24"/>
              </w:rPr>
            </w:pPr>
          </w:p>
        </w:tc>
        <w:tc>
          <w:tcPr>
            <w:tcW w:w="1304" w:type="pct"/>
          </w:tcPr>
          <w:p w14:paraId="6045E37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CBF77C1" w14:textId="77777777" w:rsidTr="00E678F7">
        <w:tc>
          <w:tcPr>
            <w:tcW w:w="322" w:type="pct"/>
          </w:tcPr>
          <w:p w14:paraId="7A050B4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2E8F119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по праву "ФЕМИДА"</w:t>
            </w:r>
          </w:p>
        </w:tc>
        <w:tc>
          <w:tcPr>
            <w:tcW w:w="1325" w:type="pct"/>
          </w:tcPr>
          <w:p w14:paraId="41A2A38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1767309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D9A0950" w14:textId="77777777" w:rsidTr="00E678F7">
        <w:tc>
          <w:tcPr>
            <w:tcW w:w="322" w:type="pct"/>
            <w:vMerge w:val="restart"/>
          </w:tcPr>
          <w:p w14:paraId="086206B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33A8B85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"Будущие исследователи - будущее науки"</w:t>
            </w:r>
          </w:p>
        </w:tc>
        <w:tc>
          <w:tcPr>
            <w:tcW w:w="1325" w:type="pct"/>
          </w:tcPr>
          <w:p w14:paraId="6AB54A0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47E5FFF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31AF0035" w14:textId="77777777" w:rsidTr="00E678F7">
        <w:tc>
          <w:tcPr>
            <w:tcW w:w="322" w:type="pct"/>
            <w:vMerge/>
          </w:tcPr>
          <w:p w14:paraId="796426B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22D2BF8" w14:textId="77777777" w:rsidR="002B5FF3" w:rsidRPr="002B5FF3" w:rsidRDefault="002B5FF3" w:rsidP="002B5FF3">
            <w:pPr>
              <w:jc w:val="both"/>
              <w:rPr>
                <w:rFonts w:ascii="Times New Roman" w:hAnsi="Times New Roman" w:cs="Times New Roman"/>
                <w:sz w:val="24"/>
                <w:szCs w:val="24"/>
              </w:rPr>
            </w:pPr>
          </w:p>
        </w:tc>
        <w:tc>
          <w:tcPr>
            <w:tcW w:w="1325" w:type="pct"/>
          </w:tcPr>
          <w:p w14:paraId="69FC90A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19461C0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35807ADA" w14:textId="77777777" w:rsidTr="00E678F7">
        <w:tc>
          <w:tcPr>
            <w:tcW w:w="322" w:type="pct"/>
            <w:vMerge/>
          </w:tcPr>
          <w:p w14:paraId="21A7B0C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93636C9" w14:textId="77777777" w:rsidR="002B5FF3" w:rsidRPr="002B5FF3" w:rsidRDefault="002B5FF3" w:rsidP="002B5FF3">
            <w:pPr>
              <w:jc w:val="both"/>
              <w:rPr>
                <w:rFonts w:ascii="Times New Roman" w:hAnsi="Times New Roman" w:cs="Times New Roman"/>
                <w:sz w:val="24"/>
                <w:szCs w:val="24"/>
              </w:rPr>
            </w:pPr>
          </w:p>
        </w:tc>
        <w:tc>
          <w:tcPr>
            <w:tcW w:w="1325" w:type="pct"/>
          </w:tcPr>
          <w:p w14:paraId="6FE08B1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1444FBE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3FB3A76F" w14:textId="77777777" w:rsidTr="00E678F7">
        <w:tc>
          <w:tcPr>
            <w:tcW w:w="322" w:type="pct"/>
            <w:vMerge/>
          </w:tcPr>
          <w:p w14:paraId="1CF5BDF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A845145" w14:textId="77777777" w:rsidR="002B5FF3" w:rsidRPr="002B5FF3" w:rsidRDefault="002B5FF3" w:rsidP="002B5FF3">
            <w:pPr>
              <w:jc w:val="both"/>
              <w:rPr>
                <w:rFonts w:ascii="Times New Roman" w:hAnsi="Times New Roman" w:cs="Times New Roman"/>
                <w:sz w:val="24"/>
                <w:szCs w:val="24"/>
              </w:rPr>
            </w:pPr>
          </w:p>
        </w:tc>
        <w:tc>
          <w:tcPr>
            <w:tcW w:w="1325" w:type="pct"/>
          </w:tcPr>
          <w:p w14:paraId="612E769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4E8782D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625818CE" w14:textId="77777777" w:rsidTr="00E678F7">
        <w:tc>
          <w:tcPr>
            <w:tcW w:w="322" w:type="pct"/>
            <w:vMerge w:val="restart"/>
          </w:tcPr>
          <w:p w14:paraId="6A2B16A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1211E46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"Высшая проба"</w:t>
            </w:r>
          </w:p>
        </w:tc>
        <w:tc>
          <w:tcPr>
            <w:tcW w:w="1325" w:type="pct"/>
          </w:tcPr>
          <w:p w14:paraId="53734EE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09A6E2D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3BDBAB98" w14:textId="77777777" w:rsidTr="00E678F7">
        <w:tc>
          <w:tcPr>
            <w:tcW w:w="322" w:type="pct"/>
            <w:vMerge/>
          </w:tcPr>
          <w:p w14:paraId="68BC8F7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4D8D95E" w14:textId="77777777" w:rsidR="002B5FF3" w:rsidRPr="002B5FF3" w:rsidRDefault="002B5FF3" w:rsidP="002B5FF3">
            <w:pPr>
              <w:jc w:val="both"/>
              <w:rPr>
                <w:rFonts w:ascii="Times New Roman" w:hAnsi="Times New Roman" w:cs="Times New Roman"/>
                <w:sz w:val="24"/>
                <w:szCs w:val="24"/>
              </w:rPr>
            </w:pPr>
          </w:p>
        </w:tc>
        <w:tc>
          <w:tcPr>
            <w:tcW w:w="1325" w:type="pct"/>
          </w:tcPr>
          <w:p w14:paraId="2E17BEC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5FFE5A5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25186F8C" w14:textId="77777777" w:rsidTr="00E678F7">
        <w:tc>
          <w:tcPr>
            <w:tcW w:w="322" w:type="pct"/>
            <w:vMerge/>
          </w:tcPr>
          <w:p w14:paraId="7552BBB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1F818A0" w14:textId="77777777" w:rsidR="002B5FF3" w:rsidRPr="002B5FF3" w:rsidRDefault="002B5FF3" w:rsidP="002B5FF3">
            <w:pPr>
              <w:jc w:val="both"/>
              <w:rPr>
                <w:rFonts w:ascii="Times New Roman" w:hAnsi="Times New Roman" w:cs="Times New Roman"/>
                <w:sz w:val="24"/>
                <w:szCs w:val="24"/>
              </w:rPr>
            </w:pPr>
          </w:p>
        </w:tc>
        <w:tc>
          <w:tcPr>
            <w:tcW w:w="1325" w:type="pct"/>
          </w:tcPr>
          <w:p w14:paraId="25D56DF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 мировых цивилизаций</w:t>
            </w:r>
          </w:p>
        </w:tc>
        <w:tc>
          <w:tcPr>
            <w:tcW w:w="1304" w:type="pct"/>
          </w:tcPr>
          <w:p w14:paraId="07E9882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F4CCC92" w14:textId="77777777" w:rsidTr="00E678F7">
        <w:tc>
          <w:tcPr>
            <w:tcW w:w="322" w:type="pct"/>
            <w:vMerge/>
          </w:tcPr>
          <w:p w14:paraId="357C169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47C6D2F" w14:textId="77777777" w:rsidR="002B5FF3" w:rsidRPr="002B5FF3" w:rsidRDefault="002B5FF3" w:rsidP="002B5FF3">
            <w:pPr>
              <w:jc w:val="both"/>
              <w:rPr>
                <w:rFonts w:ascii="Times New Roman" w:hAnsi="Times New Roman" w:cs="Times New Roman"/>
                <w:sz w:val="24"/>
                <w:szCs w:val="24"/>
              </w:rPr>
            </w:pPr>
          </w:p>
        </w:tc>
        <w:tc>
          <w:tcPr>
            <w:tcW w:w="1325" w:type="pct"/>
          </w:tcPr>
          <w:p w14:paraId="6475905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0D2F6BF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6293CCD" w14:textId="77777777" w:rsidTr="00E678F7">
        <w:tc>
          <w:tcPr>
            <w:tcW w:w="322" w:type="pct"/>
            <w:vMerge/>
          </w:tcPr>
          <w:p w14:paraId="7050FCF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E0485C9" w14:textId="77777777" w:rsidR="002B5FF3" w:rsidRPr="002B5FF3" w:rsidRDefault="002B5FF3" w:rsidP="002B5FF3">
            <w:pPr>
              <w:jc w:val="both"/>
              <w:rPr>
                <w:rFonts w:ascii="Times New Roman" w:hAnsi="Times New Roman" w:cs="Times New Roman"/>
                <w:sz w:val="24"/>
                <w:szCs w:val="24"/>
              </w:rPr>
            </w:pPr>
          </w:p>
        </w:tc>
        <w:tc>
          <w:tcPr>
            <w:tcW w:w="1325" w:type="pct"/>
          </w:tcPr>
          <w:p w14:paraId="3E8D60F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50CCA6D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0942ECED" w14:textId="77777777" w:rsidTr="00E678F7">
        <w:tc>
          <w:tcPr>
            <w:tcW w:w="322" w:type="pct"/>
            <w:vMerge/>
          </w:tcPr>
          <w:p w14:paraId="070E753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0B48D29" w14:textId="77777777" w:rsidR="002B5FF3" w:rsidRPr="002B5FF3" w:rsidRDefault="002B5FF3" w:rsidP="002B5FF3">
            <w:pPr>
              <w:jc w:val="both"/>
              <w:rPr>
                <w:rFonts w:ascii="Times New Roman" w:hAnsi="Times New Roman" w:cs="Times New Roman"/>
                <w:sz w:val="24"/>
                <w:szCs w:val="24"/>
              </w:rPr>
            </w:pPr>
          </w:p>
        </w:tc>
        <w:tc>
          <w:tcPr>
            <w:tcW w:w="1325" w:type="pct"/>
          </w:tcPr>
          <w:p w14:paraId="39983C3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основы бизнеса</w:t>
            </w:r>
          </w:p>
        </w:tc>
        <w:tc>
          <w:tcPr>
            <w:tcW w:w="1304" w:type="pct"/>
          </w:tcPr>
          <w:p w14:paraId="204B713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E4C4B37" w14:textId="77777777" w:rsidTr="00E678F7">
        <w:tc>
          <w:tcPr>
            <w:tcW w:w="322" w:type="pct"/>
            <w:vMerge/>
          </w:tcPr>
          <w:p w14:paraId="6787FE7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738ED52" w14:textId="77777777" w:rsidR="002B5FF3" w:rsidRPr="002B5FF3" w:rsidRDefault="002B5FF3" w:rsidP="002B5FF3">
            <w:pPr>
              <w:jc w:val="both"/>
              <w:rPr>
                <w:rFonts w:ascii="Times New Roman" w:hAnsi="Times New Roman" w:cs="Times New Roman"/>
                <w:sz w:val="24"/>
                <w:szCs w:val="24"/>
              </w:rPr>
            </w:pPr>
          </w:p>
        </w:tc>
        <w:tc>
          <w:tcPr>
            <w:tcW w:w="1325" w:type="pct"/>
          </w:tcPr>
          <w:p w14:paraId="0DF54C7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168242E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00BC302C" w14:textId="77777777" w:rsidTr="00E678F7">
        <w:tc>
          <w:tcPr>
            <w:tcW w:w="322" w:type="pct"/>
            <w:vMerge/>
          </w:tcPr>
          <w:p w14:paraId="6FEE4D8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4211800" w14:textId="77777777" w:rsidR="002B5FF3" w:rsidRPr="002B5FF3" w:rsidRDefault="002B5FF3" w:rsidP="002B5FF3">
            <w:pPr>
              <w:jc w:val="both"/>
              <w:rPr>
                <w:rFonts w:ascii="Times New Roman" w:hAnsi="Times New Roman" w:cs="Times New Roman"/>
                <w:sz w:val="24"/>
                <w:szCs w:val="24"/>
              </w:rPr>
            </w:pPr>
          </w:p>
        </w:tc>
        <w:tc>
          <w:tcPr>
            <w:tcW w:w="1325" w:type="pct"/>
          </w:tcPr>
          <w:p w14:paraId="24A2777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психология</w:t>
            </w:r>
          </w:p>
        </w:tc>
        <w:tc>
          <w:tcPr>
            <w:tcW w:w="1304" w:type="pct"/>
          </w:tcPr>
          <w:p w14:paraId="07CDE44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134F0162" w14:textId="77777777" w:rsidTr="00E678F7">
        <w:tc>
          <w:tcPr>
            <w:tcW w:w="322" w:type="pct"/>
            <w:vMerge/>
          </w:tcPr>
          <w:p w14:paraId="4E90C56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2F2BE58" w14:textId="77777777" w:rsidR="002B5FF3" w:rsidRPr="002B5FF3" w:rsidRDefault="002B5FF3" w:rsidP="002B5FF3">
            <w:pPr>
              <w:jc w:val="both"/>
              <w:rPr>
                <w:rFonts w:ascii="Times New Roman" w:hAnsi="Times New Roman" w:cs="Times New Roman"/>
                <w:sz w:val="24"/>
                <w:szCs w:val="24"/>
              </w:rPr>
            </w:pPr>
          </w:p>
        </w:tc>
        <w:tc>
          <w:tcPr>
            <w:tcW w:w="1325" w:type="pct"/>
          </w:tcPr>
          <w:p w14:paraId="557CE97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304" w:type="pct"/>
          </w:tcPr>
          <w:p w14:paraId="34148C1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643981C1" w14:textId="77777777" w:rsidTr="00E678F7">
        <w:tc>
          <w:tcPr>
            <w:tcW w:w="322" w:type="pct"/>
            <w:vMerge/>
          </w:tcPr>
          <w:p w14:paraId="58F4DAD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47BC2C5" w14:textId="77777777" w:rsidR="002B5FF3" w:rsidRPr="002B5FF3" w:rsidRDefault="002B5FF3" w:rsidP="002B5FF3">
            <w:pPr>
              <w:jc w:val="both"/>
              <w:rPr>
                <w:rFonts w:ascii="Times New Roman" w:hAnsi="Times New Roman" w:cs="Times New Roman"/>
                <w:sz w:val="24"/>
                <w:szCs w:val="24"/>
              </w:rPr>
            </w:pPr>
          </w:p>
        </w:tc>
        <w:tc>
          <w:tcPr>
            <w:tcW w:w="1325" w:type="pct"/>
          </w:tcPr>
          <w:p w14:paraId="5AEBCB8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304" w:type="pct"/>
          </w:tcPr>
          <w:p w14:paraId="22EC746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50C242A" w14:textId="77777777" w:rsidTr="00E678F7">
        <w:tc>
          <w:tcPr>
            <w:tcW w:w="322" w:type="pct"/>
            <w:vMerge/>
          </w:tcPr>
          <w:p w14:paraId="0D33C51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61E0158" w14:textId="77777777" w:rsidR="002B5FF3" w:rsidRPr="002B5FF3" w:rsidRDefault="002B5FF3" w:rsidP="002B5FF3">
            <w:pPr>
              <w:jc w:val="both"/>
              <w:rPr>
                <w:rFonts w:ascii="Times New Roman" w:hAnsi="Times New Roman" w:cs="Times New Roman"/>
                <w:sz w:val="24"/>
                <w:szCs w:val="24"/>
              </w:rPr>
            </w:pPr>
          </w:p>
        </w:tc>
        <w:tc>
          <w:tcPr>
            <w:tcW w:w="1325" w:type="pct"/>
          </w:tcPr>
          <w:p w14:paraId="1826409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0E88E6D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415FE9B" w14:textId="77777777" w:rsidTr="00E678F7">
        <w:tc>
          <w:tcPr>
            <w:tcW w:w="322" w:type="pct"/>
          </w:tcPr>
          <w:p w14:paraId="2DD42E3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3FFE788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"САММАТ"</w:t>
            </w:r>
          </w:p>
        </w:tc>
        <w:tc>
          <w:tcPr>
            <w:tcW w:w="1325" w:type="pct"/>
          </w:tcPr>
          <w:p w14:paraId="2061DC5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654F73A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8FC1CD2" w14:textId="77777777" w:rsidTr="00E678F7">
        <w:tc>
          <w:tcPr>
            <w:tcW w:w="322" w:type="pct"/>
            <w:vMerge w:val="restart"/>
          </w:tcPr>
          <w:p w14:paraId="4AD547B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732D154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олимпиада школьников на базе ведомственных образовательных организаций</w:t>
            </w:r>
          </w:p>
        </w:tc>
        <w:tc>
          <w:tcPr>
            <w:tcW w:w="1325" w:type="pct"/>
          </w:tcPr>
          <w:p w14:paraId="2396A19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64C29C8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DD22C6F" w14:textId="77777777" w:rsidTr="00E678F7">
        <w:tc>
          <w:tcPr>
            <w:tcW w:w="322" w:type="pct"/>
            <w:vMerge/>
          </w:tcPr>
          <w:p w14:paraId="1AEA711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F01602A" w14:textId="77777777" w:rsidR="002B5FF3" w:rsidRPr="002B5FF3" w:rsidRDefault="002B5FF3" w:rsidP="002B5FF3">
            <w:pPr>
              <w:jc w:val="both"/>
              <w:rPr>
                <w:rFonts w:ascii="Times New Roman" w:hAnsi="Times New Roman" w:cs="Times New Roman"/>
                <w:sz w:val="24"/>
                <w:szCs w:val="24"/>
              </w:rPr>
            </w:pPr>
          </w:p>
        </w:tc>
        <w:tc>
          <w:tcPr>
            <w:tcW w:w="1325" w:type="pct"/>
          </w:tcPr>
          <w:p w14:paraId="62D2F8C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529FF6F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0B4D47D0" w14:textId="77777777" w:rsidTr="00E678F7">
        <w:tc>
          <w:tcPr>
            <w:tcW w:w="322" w:type="pct"/>
          </w:tcPr>
          <w:p w14:paraId="62FF7BD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7E3E8E9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отраслевая олимпиада школьников "Паруса надежды"</w:t>
            </w:r>
          </w:p>
        </w:tc>
        <w:tc>
          <w:tcPr>
            <w:tcW w:w="1325" w:type="pct"/>
          </w:tcPr>
          <w:p w14:paraId="40F12C7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7F44BE8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38004387" w14:textId="77777777" w:rsidTr="00E678F7">
        <w:tc>
          <w:tcPr>
            <w:tcW w:w="322" w:type="pct"/>
          </w:tcPr>
          <w:p w14:paraId="2EC8AE3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63D10C0F"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Межрегиональная экономическая олимпиада школьников имени Н.Д. Кондратьева</w:t>
            </w:r>
          </w:p>
        </w:tc>
        <w:tc>
          <w:tcPr>
            <w:tcW w:w="1325" w:type="pct"/>
          </w:tcPr>
          <w:p w14:paraId="65C89A9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5BDFE92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01588714" w14:textId="77777777" w:rsidTr="00E678F7">
        <w:tc>
          <w:tcPr>
            <w:tcW w:w="322" w:type="pct"/>
          </w:tcPr>
          <w:p w14:paraId="7D2B5B0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034FCBE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Межрегиональный экономический фестиваль школьников "Сибириада. Шаг в мечту"</w:t>
            </w:r>
          </w:p>
        </w:tc>
        <w:tc>
          <w:tcPr>
            <w:tcW w:w="1325" w:type="pct"/>
          </w:tcPr>
          <w:p w14:paraId="274D09F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5185494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42EAD9B" w14:textId="77777777" w:rsidTr="00E678F7">
        <w:tc>
          <w:tcPr>
            <w:tcW w:w="322" w:type="pct"/>
            <w:vMerge w:val="restart"/>
          </w:tcPr>
          <w:p w14:paraId="3C42C7C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68F7225D"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Многопрофильная олимпиада школьников Уральского федерального университета "Изумруд"</w:t>
            </w:r>
          </w:p>
        </w:tc>
        <w:tc>
          <w:tcPr>
            <w:tcW w:w="1325" w:type="pct"/>
          </w:tcPr>
          <w:p w14:paraId="6BEE45D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2EFB27B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F720EB3" w14:textId="77777777" w:rsidTr="00E678F7">
        <w:tc>
          <w:tcPr>
            <w:tcW w:w="322" w:type="pct"/>
            <w:vMerge/>
          </w:tcPr>
          <w:p w14:paraId="3DC6FA4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57BA5FF" w14:textId="77777777" w:rsidR="002B5FF3" w:rsidRPr="002B5FF3" w:rsidRDefault="002B5FF3" w:rsidP="002B5FF3">
            <w:pPr>
              <w:jc w:val="both"/>
              <w:rPr>
                <w:rFonts w:ascii="Times New Roman" w:hAnsi="Times New Roman" w:cs="Times New Roman"/>
                <w:sz w:val="24"/>
                <w:szCs w:val="24"/>
              </w:rPr>
            </w:pPr>
          </w:p>
        </w:tc>
        <w:tc>
          <w:tcPr>
            <w:tcW w:w="1325" w:type="pct"/>
          </w:tcPr>
          <w:p w14:paraId="439BF05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505F349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2F77933A" w14:textId="77777777" w:rsidTr="00E678F7">
        <w:tc>
          <w:tcPr>
            <w:tcW w:w="322" w:type="pct"/>
            <w:vMerge/>
          </w:tcPr>
          <w:p w14:paraId="05AAD48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5A8F1E1" w14:textId="77777777" w:rsidR="002B5FF3" w:rsidRPr="002B5FF3" w:rsidRDefault="002B5FF3" w:rsidP="002B5FF3">
            <w:pPr>
              <w:jc w:val="both"/>
              <w:rPr>
                <w:rFonts w:ascii="Times New Roman" w:hAnsi="Times New Roman" w:cs="Times New Roman"/>
                <w:sz w:val="24"/>
                <w:szCs w:val="24"/>
              </w:rPr>
            </w:pPr>
          </w:p>
        </w:tc>
        <w:tc>
          <w:tcPr>
            <w:tcW w:w="1325" w:type="pct"/>
          </w:tcPr>
          <w:p w14:paraId="3D53F13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585AD3A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13AB111" w14:textId="77777777" w:rsidTr="00E678F7">
        <w:tc>
          <w:tcPr>
            <w:tcW w:w="322" w:type="pct"/>
            <w:vMerge/>
          </w:tcPr>
          <w:p w14:paraId="1957E9D2"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CB1D748" w14:textId="77777777" w:rsidR="002B5FF3" w:rsidRPr="002B5FF3" w:rsidRDefault="002B5FF3" w:rsidP="002B5FF3">
            <w:pPr>
              <w:jc w:val="both"/>
              <w:rPr>
                <w:rFonts w:ascii="Times New Roman" w:hAnsi="Times New Roman" w:cs="Times New Roman"/>
                <w:sz w:val="24"/>
                <w:szCs w:val="24"/>
              </w:rPr>
            </w:pPr>
          </w:p>
        </w:tc>
        <w:tc>
          <w:tcPr>
            <w:tcW w:w="1325" w:type="pct"/>
          </w:tcPr>
          <w:p w14:paraId="2D9CD5A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74BC274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51EE1990" w14:textId="77777777" w:rsidTr="00E678F7">
        <w:tc>
          <w:tcPr>
            <w:tcW w:w="322" w:type="pct"/>
            <w:vMerge w:val="restart"/>
          </w:tcPr>
          <w:p w14:paraId="73A7CBE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0745C74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Московская олимпиада школьников</w:t>
            </w:r>
          </w:p>
        </w:tc>
        <w:tc>
          <w:tcPr>
            <w:tcW w:w="1325" w:type="pct"/>
          </w:tcPr>
          <w:p w14:paraId="1AFA42A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0DDC27C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5F0DE2F" w14:textId="77777777" w:rsidTr="00E678F7">
        <w:tc>
          <w:tcPr>
            <w:tcW w:w="322" w:type="pct"/>
            <w:vMerge/>
          </w:tcPr>
          <w:p w14:paraId="36578C3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7AB1131" w14:textId="77777777" w:rsidR="002B5FF3" w:rsidRPr="002B5FF3" w:rsidRDefault="002B5FF3" w:rsidP="002B5FF3">
            <w:pPr>
              <w:jc w:val="both"/>
              <w:rPr>
                <w:rFonts w:ascii="Times New Roman" w:hAnsi="Times New Roman" w:cs="Times New Roman"/>
                <w:sz w:val="24"/>
                <w:szCs w:val="24"/>
              </w:rPr>
            </w:pPr>
          </w:p>
        </w:tc>
        <w:tc>
          <w:tcPr>
            <w:tcW w:w="1325" w:type="pct"/>
          </w:tcPr>
          <w:p w14:paraId="58BF5E4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40902BE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51DB3C30" w14:textId="77777777" w:rsidTr="00E678F7">
        <w:tc>
          <w:tcPr>
            <w:tcW w:w="322" w:type="pct"/>
            <w:vMerge/>
          </w:tcPr>
          <w:p w14:paraId="3488A3C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90059D1" w14:textId="77777777" w:rsidR="002B5FF3" w:rsidRPr="002B5FF3" w:rsidRDefault="002B5FF3" w:rsidP="002B5FF3">
            <w:pPr>
              <w:jc w:val="both"/>
              <w:rPr>
                <w:rFonts w:ascii="Times New Roman" w:hAnsi="Times New Roman" w:cs="Times New Roman"/>
                <w:sz w:val="24"/>
                <w:szCs w:val="24"/>
              </w:rPr>
            </w:pPr>
          </w:p>
        </w:tc>
        <w:tc>
          <w:tcPr>
            <w:tcW w:w="1325" w:type="pct"/>
          </w:tcPr>
          <w:p w14:paraId="1D82942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357B2F8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3866ACE1" w14:textId="77777777" w:rsidTr="00E678F7">
        <w:tc>
          <w:tcPr>
            <w:tcW w:w="322" w:type="pct"/>
            <w:vMerge/>
          </w:tcPr>
          <w:p w14:paraId="62A0D7B9"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F80CFB0" w14:textId="77777777" w:rsidR="002B5FF3" w:rsidRPr="002B5FF3" w:rsidRDefault="002B5FF3" w:rsidP="002B5FF3">
            <w:pPr>
              <w:jc w:val="both"/>
              <w:rPr>
                <w:rFonts w:ascii="Times New Roman" w:hAnsi="Times New Roman" w:cs="Times New Roman"/>
                <w:sz w:val="24"/>
                <w:szCs w:val="24"/>
              </w:rPr>
            </w:pPr>
          </w:p>
        </w:tc>
        <w:tc>
          <w:tcPr>
            <w:tcW w:w="1325" w:type="pct"/>
          </w:tcPr>
          <w:p w14:paraId="1BAC79F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42CFC93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1ED6533" w14:textId="77777777" w:rsidTr="00E678F7">
        <w:tc>
          <w:tcPr>
            <w:tcW w:w="322" w:type="pct"/>
            <w:vMerge/>
          </w:tcPr>
          <w:p w14:paraId="5602F72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AD13F1B" w14:textId="77777777" w:rsidR="002B5FF3" w:rsidRPr="002B5FF3" w:rsidRDefault="002B5FF3" w:rsidP="002B5FF3">
            <w:pPr>
              <w:jc w:val="both"/>
              <w:rPr>
                <w:rFonts w:ascii="Times New Roman" w:hAnsi="Times New Roman" w:cs="Times New Roman"/>
                <w:sz w:val="24"/>
                <w:szCs w:val="24"/>
              </w:rPr>
            </w:pPr>
          </w:p>
        </w:tc>
        <w:tc>
          <w:tcPr>
            <w:tcW w:w="1325" w:type="pct"/>
          </w:tcPr>
          <w:p w14:paraId="586ECCC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2DB272D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0DCD794" w14:textId="77777777" w:rsidTr="00E678F7">
        <w:tc>
          <w:tcPr>
            <w:tcW w:w="322" w:type="pct"/>
            <w:vMerge/>
          </w:tcPr>
          <w:p w14:paraId="7B5011F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9CF2D84" w14:textId="77777777" w:rsidR="002B5FF3" w:rsidRPr="002B5FF3" w:rsidRDefault="002B5FF3" w:rsidP="002B5FF3">
            <w:pPr>
              <w:jc w:val="both"/>
              <w:rPr>
                <w:rFonts w:ascii="Times New Roman" w:hAnsi="Times New Roman" w:cs="Times New Roman"/>
                <w:sz w:val="24"/>
                <w:szCs w:val="24"/>
              </w:rPr>
            </w:pPr>
          </w:p>
        </w:tc>
        <w:tc>
          <w:tcPr>
            <w:tcW w:w="1325" w:type="pct"/>
          </w:tcPr>
          <w:p w14:paraId="2C11FEB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304" w:type="pct"/>
          </w:tcPr>
          <w:p w14:paraId="496488B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2B8344CD" w14:textId="77777777" w:rsidTr="00E678F7">
        <w:tc>
          <w:tcPr>
            <w:tcW w:w="322" w:type="pct"/>
            <w:vMerge/>
          </w:tcPr>
          <w:p w14:paraId="2347041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6757A9D" w14:textId="77777777" w:rsidR="002B5FF3" w:rsidRPr="002B5FF3" w:rsidRDefault="002B5FF3" w:rsidP="002B5FF3">
            <w:pPr>
              <w:jc w:val="both"/>
              <w:rPr>
                <w:rFonts w:ascii="Times New Roman" w:hAnsi="Times New Roman" w:cs="Times New Roman"/>
                <w:sz w:val="24"/>
                <w:szCs w:val="24"/>
              </w:rPr>
            </w:pPr>
          </w:p>
        </w:tc>
        <w:tc>
          <w:tcPr>
            <w:tcW w:w="1325" w:type="pct"/>
          </w:tcPr>
          <w:p w14:paraId="13EDCE1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25077E4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0C06AD2E" w14:textId="77777777" w:rsidTr="00E678F7">
        <w:tc>
          <w:tcPr>
            <w:tcW w:w="322" w:type="pct"/>
          </w:tcPr>
          <w:p w14:paraId="65F3475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41057AED"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Объединённая межвузовская математическая олимпиада школьников</w:t>
            </w:r>
          </w:p>
        </w:tc>
        <w:tc>
          <w:tcPr>
            <w:tcW w:w="1325" w:type="pct"/>
          </w:tcPr>
          <w:p w14:paraId="0A499C2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44F87E0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D62C249" w14:textId="77777777" w:rsidTr="00E678F7">
        <w:tc>
          <w:tcPr>
            <w:tcW w:w="322" w:type="pct"/>
          </w:tcPr>
          <w:p w14:paraId="772E75C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4C686838"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Объединённая международная математическая олимпиада "Формула Единства" / "Третье тысячелетие"</w:t>
            </w:r>
          </w:p>
        </w:tc>
        <w:tc>
          <w:tcPr>
            <w:tcW w:w="1325" w:type="pct"/>
          </w:tcPr>
          <w:p w14:paraId="5C7316F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4644EDC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3A853EC7" w14:textId="77777777" w:rsidTr="00E678F7">
        <w:tc>
          <w:tcPr>
            <w:tcW w:w="322" w:type="pct"/>
            <w:vMerge w:val="restart"/>
          </w:tcPr>
          <w:p w14:paraId="30C43FF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73D5B6B9"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Океан знаний</w:t>
            </w:r>
          </w:p>
        </w:tc>
        <w:tc>
          <w:tcPr>
            <w:tcW w:w="1325" w:type="pct"/>
          </w:tcPr>
          <w:p w14:paraId="68CFBD8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04A7F59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9FFB5DB" w14:textId="77777777" w:rsidTr="00E678F7">
        <w:tc>
          <w:tcPr>
            <w:tcW w:w="322" w:type="pct"/>
            <w:vMerge/>
          </w:tcPr>
          <w:p w14:paraId="24C6367B"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324CC85" w14:textId="77777777" w:rsidR="002B5FF3" w:rsidRPr="002B5FF3" w:rsidRDefault="002B5FF3" w:rsidP="002B5FF3">
            <w:pPr>
              <w:jc w:val="both"/>
              <w:rPr>
                <w:rFonts w:ascii="Times New Roman" w:hAnsi="Times New Roman" w:cs="Times New Roman"/>
                <w:sz w:val="24"/>
                <w:szCs w:val="24"/>
              </w:rPr>
            </w:pPr>
          </w:p>
        </w:tc>
        <w:tc>
          <w:tcPr>
            <w:tcW w:w="1325" w:type="pct"/>
          </w:tcPr>
          <w:p w14:paraId="15C7013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0E86F20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436B52DA" w14:textId="77777777" w:rsidTr="00E678F7">
        <w:tc>
          <w:tcPr>
            <w:tcW w:w="322" w:type="pct"/>
            <w:vMerge/>
          </w:tcPr>
          <w:p w14:paraId="11F07F0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2471686" w14:textId="77777777" w:rsidR="002B5FF3" w:rsidRPr="002B5FF3" w:rsidRDefault="002B5FF3" w:rsidP="002B5FF3">
            <w:pPr>
              <w:jc w:val="both"/>
              <w:rPr>
                <w:rFonts w:ascii="Times New Roman" w:hAnsi="Times New Roman" w:cs="Times New Roman"/>
                <w:sz w:val="24"/>
                <w:szCs w:val="24"/>
              </w:rPr>
            </w:pPr>
          </w:p>
        </w:tc>
        <w:tc>
          <w:tcPr>
            <w:tcW w:w="1325" w:type="pct"/>
          </w:tcPr>
          <w:p w14:paraId="0C37F5B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59DB0C1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3C8BB4DC" w14:textId="77777777" w:rsidTr="00E678F7">
        <w:tc>
          <w:tcPr>
            <w:tcW w:w="322" w:type="pct"/>
            <w:vMerge w:val="restart"/>
          </w:tcPr>
          <w:p w14:paraId="07564B24"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148D64A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Кружкового движения Национальной технологической инициативы</w:t>
            </w:r>
          </w:p>
        </w:tc>
        <w:tc>
          <w:tcPr>
            <w:tcW w:w="1325" w:type="pct"/>
            <w:vMerge w:val="restart"/>
          </w:tcPr>
          <w:p w14:paraId="0F5BBDA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большие данные и машинное обучение</w:t>
            </w:r>
          </w:p>
        </w:tc>
        <w:tc>
          <w:tcPr>
            <w:tcW w:w="1304" w:type="pct"/>
          </w:tcPr>
          <w:p w14:paraId="4D86843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66ADBB59" w14:textId="77777777" w:rsidTr="00E678F7">
        <w:tc>
          <w:tcPr>
            <w:tcW w:w="322" w:type="pct"/>
            <w:vMerge/>
          </w:tcPr>
          <w:p w14:paraId="56A6253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EEE0818" w14:textId="77777777" w:rsidR="002B5FF3" w:rsidRPr="002B5FF3" w:rsidRDefault="002B5FF3" w:rsidP="002B5FF3">
            <w:pPr>
              <w:jc w:val="both"/>
              <w:rPr>
                <w:rFonts w:ascii="Times New Roman" w:hAnsi="Times New Roman" w:cs="Times New Roman"/>
                <w:sz w:val="24"/>
                <w:szCs w:val="24"/>
              </w:rPr>
            </w:pPr>
          </w:p>
        </w:tc>
        <w:tc>
          <w:tcPr>
            <w:tcW w:w="1325" w:type="pct"/>
            <w:vMerge/>
          </w:tcPr>
          <w:p w14:paraId="4CB95024" w14:textId="77777777" w:rsidR="002B5FF3" w:rsidRPr="002B5FF3" w:rsidRDefault="002B5FF3" w:rsidP="002B5FF3">
            <w:pPr>
              <w:rPr>
                <w:rFonts w:ascii="Times New Roman" w:hAnsi="Times New Roman" w:cs="Times New Roman"/>
                <w:sz w:val="24"/>
                <w:szCs w:val="24"/>
              </w:rPr>
            </w:pPr>
          </w:p>
        </w:tc>
        <w:tc>
          <w:tcPr>
            <w:tcW w:w="1304" w:type="pct"/>
          </w:tcPr>
          <w:p w14:paraId="7C44639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52558690" w14:textId="77777777" w:rsidTr="00E678F7">
        <w:trPr>
          <w:trHeight w:val="395"/>
        </w:trPr>
        <w:tc>
          <w:tcPr>
            <w:tcW w:w="322" w:type="pct"/>
            <w:vMerge/>
          </w:tcPr>
          <w:p w14:paraId="31F92C5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F2795E5" w14:textId="77777777" w:rsidR="002B5FF3" w:rsidRPr="002B5FF3" w:rsidRDefault="002B5FF3" w:rsidP="002B5FF3">
            <w:pPr>
              <w:jc w:val="both"/>
              <w:rPr>
                <w:rFonts w:ascii="Times New Roman" w:hAnsi="Times New Roman" w:cs="Times New Roman"/>
                <w:sz w:val="24"/>
                <w:szCs w:val="24"/>
              </w:rPr>
            </w:pPr>
          </w:p>
        </w:tc>
        <w:tc>
          <w:tcPr>
            <w:tcW w:w="1325" w:type="pct"/>
            <w:vMerge w:val="restart"/>
          </w:tcPr>
          <w:p w14:paraId="6CAE4F2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 и механика, информатика и вычислительная техника</w:t>
            </w:r>
          </w:p>
        </w:tc>
        <w:tc>
          <w:tcPr>
            <w:tcW w:w="1304" w:type="pct"/>
          </w:tcPr>
          <w:p w14:paraId="76205B2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30E61834" w14:textId="77777777" w:rsidTr="00E678F7">
        <w:tc>
          <w:tcPr>
            <w:tcW w:w="322" w:type="pct"/>
            <w:vMerge/>
          </w:tcPr>
          <w:p w14:paraId="36182059"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69DCE99" w14:textId="77777777" w:rsidR="002B5FF3" w:rsidRPr="002B5FF3" w:rsidRDefault="002B5FF3" w:rsidP="002B5FF3">
            <w:pPr>
              <w:jc w:val="both"/>
              <w:rPr>
                <w:rFonts w:ascii="Times New Roman" w:hAnsi="Times New Roman" w:cs="Times New Roman"/>
                <w:sz w:val="24"/>
                <w:szCs w:val="24"/>
              </w:rPr>
            </w:pPr>
          </w:p>
        </w:tc>
        <w:tc>
          <w:tcPr>
            <w:tcW w:w="1325" w:type="pct"/>
            <w:vMerge/>
          </w:tcPr>
          <w:p w14:paraId="7F0B9C5E" w14:textId="77777777" w:rsidR="002B5FF3" w:rsidRPr="002B5FF3" w:rsidRDefault="002B5FF3" w:rsidP="002B5FF3">
            <w:pPr>
              <w:rPr>
                <w:rFonts w:ascii="Times New Roman" w:hAnsi="Times New Roman" w:cs="Times New Roman"/>
                <w:sz w:val="24"/>
                <w:szCs w:val="24"/>
              </w:rPr>
            </w:pPr>
          </w:p>
        </w:tc>
        <w:tc>
          <w:tcPr>
            <w:tcW w:w="1304" w:type="pct"/>
          </w:tcPr>
          <w:p w14:paraId="7B7ACBB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493DCDB6" w14:textId="77777777" w:rsidTr="00E678F7">
        <w:tc>
          <w:tcPr>
            <w:tcW w:w="322" w:type="pct"/>
            <w:vMerge/>
          </w:tcPr>
          <w:p w14:paraId="063B4BF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BDD6093" w14:textId="77777777" w:rsidR="002B5FF3" w:rsidRPr="002B5FF3" w:rsidRDefault="002B5FF3" w:rsidP="002B5FF3">
            <w:pPr>
              <w:jc w:val="both"/>
              <w:rPr>
                <w:rFonts w:ascii="Times New Roman" w:hAnsi="Times New Roman" w:cs="Times New Roman"/>
                <w:sz w:val="24"/>
                <w:szCs w:val="24"/>
              </w:rPr>
            </w:pPr>
          </w:p>
        </w:tc>
        <w:tc>
          <w:tcPr>
            <w:tcW w:w="1325" w:type="pct"/>
            <w:vMerge w:val="restart"/>
          </w:tcPr>
          <w:p w14:paraId="66CEC33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искусственный интеллект</w:t>
            </w:r>
          </w:p>
        </w:tc>
        <w:tc>
          <w:tcPr>
            <w:tcW w:w="1304" w:type="pct"/>
          </w:tcPr>
          <w:p w14:paraId="2522F5D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31FD07F" w14:textId="77777777" w:rsidTr="00E678F7">
        <w:tc>
          <w:tcPr>
            <w:tcW w:w="322" w:type="pct"/>
            <w:vMerge/>
          </w:tcPr>
          <w:p w14:paraId="6309971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1F5E3EA" w14:textId="77777777" w:rsidR="002B5FF3" w:rsidRPr="002B5FF3" w:rsidRDefault="002B5FF3" w:rsidP="002B5FF3">
            <w:pPr>
              <w:jc w:val="both"/>
              <w:rPr>
                <w:rFonts w:ascii="Times New Roman" w:hAnsi="Times New Roman" w:cs="Times New Roman"/>
                <w:sz w:val="24"/>
                <w:szCs w:val="24"/>
              </w:rPr>
            </w:pPr>
          </w:p>
        </w:tc>
        <w:tc>
          <w:tcPr>
            <w:tcW w:w="1325" w:type="pct"/>
            <w:vMerge/>
          </w:tcPr>
          <w:p w14:paraId="51352EF8" w14:textId="77777777" w:rsidR="002B5FF3" w:rsidRPr="002B5FF3" w:rsidRDefault="002B5FF3" w:rsidP="002B5FF3">
            <w:pPr>
              <w:rPr>
                <w:rFonts w:ascii="Times New Roman" w:hAnsi="Times New Roman" w:cs="Times New Roman"/>
                <w:sz w:val="24"/>
                <w:szCs w:val="24"/>
              </w:rPr>
            </w:pPr>
          </w:p>
        </w:tc>
        <w:tc>
          <w:tcPr>
            <w:tcW w:w="1304" w:type="pct"/>
          </w:tcPr>
          <w:p w14:paraId="0057CB5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5F4DE7A0" w14:textId="77777777" w:rsidTr="00E678F7">
        <w:tc>
          <w:tcPr>
            <w:tcW w:w="322" w:type="pct"/>
            <w:vMerge/>
          </w:tcPr>
          <w:p w14:paraId="368E6B7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0BD4F22" w14:textId="77777777" w:rsidR="002B5FF3" w:rsidRPr="002B5FF3" w:rsidRDefault="002B5FF3" w:rsidP="002B5FF3">
            <w:pPr>
              <w:jc w:val="both"/>
              <w:rPr>
                <w:rFonts w:ascii="Times New Roman" w:hAnsi="Times New Roman" w:cs="Times New Roman"/>
                <w:sz w:val="24"/>
                <w:szCs w:val="24"/>
              </w:rPr>
            </w:pPr>
          </w:p>
        </w:tc>
        <w:tc>
          <w:tcPr>
            <w:tcW w:w="1325" w:type="pct"/>
            <w:vMerge w:val="restart"/>
          </w:tcPr>
          <w:p w14:paraId="499186D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умный город</w:t>
            </w:r>
          </w:p>
        </w:tc>
        <w:tc>
          <w:tcPr>
            <w:tcW w:w="1304" w:type="pct"/>
          </w:tcPr>
          <w:p w14:paraId="6EEEEED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6904793" w14:textId="77777777" w:rsidTr="00E678F7">
        <w:tc>
          <w:tcPr>
            <w:tcW w:w="322" w:type="pct"/>
            <w:vMerge/>
          </w:tcPr>
          <w:p w14:paraId="4ABBDB7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3DE2A43" w14:textId="77777777" w:rsidR="002B5FF3" w:rsidRPr="002B5FF3" w:rsidRDefault="002B5FF3" w:rsidP="002B5FF3">
            <w:pPr>
              <w:jc w:val="both"/>
              <w:rPr>
                <w:rFonts w:ascii="Times New Roman" w:hAnsi="Times New Roman" w:cs="Times New Roman"/>
                <w:sz w:val="24"/>
                <w:szCs w:val="24"/>
              </w:rPr>
            </w:pPr>
          </w:p>
        </w:tc>
        <w:tc>
          <w:tcPr>
            <w:tcW w:w="1325" w:type="pct"/>
            <w:vMerge/>
          </w:tcPr>
          <w:p w14:paraId="1D080643" w14:textId="77777777" w:rsidR="002B5FF3" w:rsidRPr="002B5FF3" w:rsidRDefault="002B5FF3" w:rsidP="002B5FF3">
            <w:pPr>
              <w:rPr>
                <w:rFonts w:ascii="Times New Roman" w:hAnsi="Times New Roman" w:cs="Times New Roman"/>
                <w:sz w:val="24"/>
                <w:szCs w:val="24"/>
              </w:rPr>
            </w:pPr>
          </w:p>
        </w:tc>
        <w:tc>
          <w:tcPr>
            <w:tcW w:w="1304" w:type="pct"/>
          </w:tcPr>
          <w:p w14:paraId="57E4FB7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4C4DBFF0" w14:textId="77777777" w:rsidTr="00E678F7">
        <w:tc>
          <w:tcPr>
            <w:tcW w:w="322" w:type="pct"/>
            <w:vMerge w:val="restart"/>
          </w:tcPr>
          <w:p w14:paraId="6816741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4071991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МГИМО МИД России для школьников</w:t>
            </w:r>
          </w:p>
        </w:tc>
        <w:tc>
          <w:tcPr>
            <w:tcW w:w="1325" w:type="pct"/>
            <w:vMerge w:val="restart"/>
          </w:tcPr>
          <w:p w14:paraId="6109BF7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гуманитарные и социальные науки</w:t>
            </w:r>
          </w:p>
        </w:tc>
        <w:tc>
          <w:tcPr>
            <w:tcW w:w="1304" w:type="pct"/>
          </w:tcPr>
          <w:p w14:paraId="4E0260F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7089FEDD" w14:textId="77777777" w:rsidTr="00E678F7">
        <w:tc>
          <w:tcPr>
            <w:tcW w:w="322" w:type="pct"/>
            <w:vMerge/>
          </w:tcPr>
          <w:p w14:paraId="5DC9317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A7C069E" w14:textId="77777777" w:rsidR="002B5FF3" w:rsidRPr="002B5FF3" w:rsidRDefault="002B5FF3" w:rsidP="002B5FF3">
            <w:pPr>
              <w:jc w:val="both"/>
              <w:rPr>
                <w:rFonts w:ascii="Times New Roman" w:hAnsi="Times New Roman" w:cs="Times New Roman"/>
                <w:sz w:val="24"/>
                <w:szCs w:val="24"/>
              </w:rPr>
            </w:pPr>
          </w:p>
        </w:tc>
        <w:tc>
          <w:tcPr>
            <w:tcW w:w="1325" w:type="pct"/>
            <w:vMerge/>
          </w:tcPr>
          <w:p w14:paraId="53168116" w14:textId="77777777" w:rsidR="002B5FF3" w:rsidRPr="002B5FF3" w:rsidRDefault="002B5FF3" w:rsidP="002B5FF3">
            <w:pPr>
              <w:rPr>
                <w:rFonts w:ascii="Times New Roman" w:hAnsi="Times New Roman" w:cs="Times New Roman"/>
                <w:sz w:val="24"/>
                <w:szCs w:val="24"/>
              </w:rPr>
            </w:pPr>
          </w:p>
        </w:tc>
        <w:tc>
          <w:tcPr>
            <w:tcW w:w="1304" w:type="pct"/>
          </w:tcPr>
          <w:p w14:paraId="216310D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BE325D1" w14:textId="77777777" w:rsidTr="00E678F7">
        <w:tc>
          <w:tcPr>
            <w:tcW w:w="322" w:type="pct"/>
          </w:tcPr>
          <w:p w14:paraId="790360A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11A047AE"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по дискретной математике и теоретической информатике</w:t>
            </w:r>
          </w:p>
        </w:tc>
        <w:tc>
          <w:tcPr>
            <w:tcW w:w="1325" w:type="pct"/>
          </w:tcPr>
          <w:p w14:paraId="4CEAA3A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6095BF9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2D58E76" w14:textId="77777777" w:rsidTr="00E678F7">
        <w:tc>
          <w:tcPr>
            <w:tcW w:w="322" w:type="pct"/>
          </w:tcPr>
          <w:p w14:paraId="042EC4B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113CF7F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РГГУ для школьников</w:t>
            </w:r>
          </w:p>
        </w:tc>
        <w:tc>
          <w:tcPr>
            <w:tcW w:w="1325" w:type="pct"/>
          </w:tcPr>
          <w:p w14:paraId="6B00CE7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18FE678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4A683CAE" w14:textId="77777777" w:rsidTr="00E678F7">
        <w:tc>
          <w:tcPr>
            <w:tcW w:w="322" w:type="pct"/>
          </w:tcPr>
          <w:p w14:paraId="05C7337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460E139A" w14:textId="77777777" w:rsidR="002B5FF3" w:rsidRPr="002B5FF3" w:rsidRDefault="002B5FF3" w:rsidP="002B5FF3">
            <w:pPr>
              <w:jc w:val="both"/>
              <w:rPr>
                <w:rFonts w:ascii="Times New Roman" w:hAnsi="Times New Roman" w:cs="Times New Roman"/>
                <w:sz w:val="24"/>
                <w:szCs w:val="24"/>
              </w:rPr>
            </w:pPr>
          </w:p>
        </w:tc>
        <w:tc>
          <w:tcPr>
            <w:tcW w:w="1325" w:type="pct"/>
          </w:tcPr>
          <w:p w14:paraId="2512DDB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5FD0054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2DEF0ABF" w14:textId="77777777" w:rsidTr="00E678F7">
        <w:tc>
          <w:tcPr>
            <w:tcW w:w="322" w:type="pct"/>
            <w:vMerge w:val="restart"/>
          </w:tcPr>
          <w:p w14:paraId="1BECB3A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62B502B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Университета Иннополис "Innopolis Open"</w:t>
            </w:r>
          </w:p>
        </w:tc>
        <w:tc>
          <w:tcPr>
            <w:tcW w:w="1325" w:type="pct"/>
          </w:tcPr>
          <w:p w14:paraId="5535A8F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069F724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B11E5CB" w14:textId="77777777" w:rsidTr="00E678F7">
        <w:tc>
          <w:tcPr>
            <w:tcW w:w="322" w:type="pct"/>
            <w:vMerge/>
          </w:tcPr>
          <w:p w14:paraId="467C00C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E369F66" w14:textId="77777777" w:rsidR="002B5FF3" w:rsidRPr="002B5FF3" w:rsidRDefault="002B5FF3" w:rsidP="002B5FF3">
            <w:pPr>
              <w:jc w:val="both"/>
              <w:rPr>
                <w:rFonts w:ascii="Times New Roman" w:hAnsi="Times New Roman" w:cs="Times New Roman"/>
                <w:sz w:val="24"/>
                <w:szCs w:val="24"/>
              </w:rPr>
            </w:pPr>
          </w:p>
        </w:tc>
        <w:tc>
          <w:tcPr>
            <w:tcW w:w="1325" w:type="pct"/>
          </w:tcPr>
          <w:p w14:paraId="308DBC0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информационная безопасность</w:t>
            </w:r>
          </w:p>
        </w:tc>
        <w:tc>
          <w:tcPr>
            <w:tcW w:w="1304" w:type="pct"/>
          </w:tcPr>
          <w:p w14:paraId="48727C2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5B176C61" w14:textId="77777777" w:rsidTr="00E678F7">
        <w:tc>
          <w:tcPr>
            <w:tcW w:w="322" w:type="pct"/>
            <w:vMerge/>
          </w:tcPr>
          <w:p w14:paraId="28A97FB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995DA77" w14:textId="77777777" w:rsidR="002B5FF3" w:rsidRPr="002B5FF3" w:rsidRDefault="002B5FF3" w:rsidP="002B5FF3">
            <w:pPr>
              <w:jc w:val="both"/>
              <w:rPr>
                <w:rFonts w:ascii="Times New Roman" w:hAnsi="Times New Roman" w:cs="Times New Roman"/>
                <w:sz w:val="24"/>
                <w:szCs w:val="24"/>
              </w:rPr>
            </w:pPr>
          </w:p>
        </w:tc>
        <w:tc>
          <w:tcPr>
            <w:tcW w:w="1325" w:type="pct"/>
          </w:tcPr>
          <w:p w14:paraId="54EABD2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4C685F2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554A3B7" w14:textId="77777777" w:rsidTr="00E678F7">
        <w:tc>
          <w:tcPr>
            <w:tcW w:w="322" w:type="pct"/>
            <w:vMerge w:val="restart"/>
          </w:tcPr>
          <w:p w14:paraId="2CA59FD4"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68F152A4"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"Гранит науки"</w:t>
            </w:r>
          </w:p>
        </w:tc>
        <w:tc>
          <w:tcPr>
            <w:tcW w:w="1325" w:type="pct"/>
          </w:tcPr>
          <w:p w14:paraId="0CFC5A7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естественные науки</w:t>
            </w:r>
          </w:p>
        </w:tc>
        <w:tc>
          <w:tcPr>
            <w:tcW w:w="1304" w:type="pct"/>
          </w:tcPr>
          <w:p w14:paraId="4828190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0E89DF0" w14:textId="77777777" w:rsidTr="00E678F7">
        <w:tc>
          <w:tcPr>
            <w:tcW w:w="322" w:type="pct"/>
            <w:vMerge/>
          </w:tcPr>
          <w:p w14:paraId="5B19879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D7352BD" w14:textId="77777777" w:rsidR="002B5FF3" w:rsidRPr="002B5FF3" w:rsidRDefault="002B5FF3" w:rsidP="002B5FF3">
            <w:pPr>
              <w:jc w:val="both"/>
              <w:rPr>
                <w:rFonts w:ascii="Times New Roman" w:hAnsi="Times New Roman" w:cs="Times New Roman"/>
                <w:sz w:val="24"/>
                <w:szCs w:val="24"/>
              </w:rPr>
            </w:pPr>
          </w:p>
        </w:tc>
        <w:tc>
          <w:tcPr>
            <w:tcW w:w="1325" w:type="pct"/>
          </w:tcPr>
          <w:p w14:paraId="4C3A274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6E01AA2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220AD1E5" w14:textId="77777777" w:rsidTr="00E678F7">
        <w:tc>
          <w:tcPr>
            <w:tcW w:w="322" w:type="pct"/>
            <w:vMerge w:val="restart"/>
          </w:tcPr>
          <w:p w14:paraId="06FFD409"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1F761A9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"Ломоносов"</w:t>
            </w:r>
          </w:p>
        </w:tc>
        <w:tc>
          <w:tcPr>
            <w:tcW w:w="1325" w:type="pct"/>
          </w:tcPr>
          <w:p w14:paraId="10E5D01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5B6DE58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405D0C10" w14:textId="77777777" w:rsidTr="00E678F7">
        <w:tc>
          <w:tcPr>
            <w:tcW w:w="322" w:type="pct"/>
            <w:vMerge/>
          </w:tcPr>
          <w:p w14:paraId="142308F9"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F1BF693" w14:textId="77777777" w:rsidR="002B5FF3" w:rsidRPr="002B5FF3" w:rsidRDefault="002B5FF3" w:rsidP="002B5FF3">
            <w:pPr>
              <w:jc w:val="both"/>
              <w:rPr>
                <w:rFonts w:ascii="Times New Roman" w:hAnsi="Times New Roman" w:cs="Times New Roman"/>
                <w:sz w:val="24"/>
                <w:szCs w:val="24"/>
              </w:rPr>
            </w:pPr>
          </w:p>
        </w:tc>
        <w:tc>
          <w:tcPr>
            <w:tcW w:w="1325" w:type="pct"/>
          </w:tcPr>
          <w:p w14:paraId="0ECF2F2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3D4FFB0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084A4507" w14:textId="77777777" w:rsidTr="00E678F7">
        <w:tc>
          <w:tcPr>
            <w:tcW w:w="322" w:type="pct"/>
            <w:vMerge/>
          </w:tcPr>
          <w:p w14:paraId="4CA48C3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FA401FB" w14:textId="77777777" w:rsidR="002B5FF3" w:rsidRPr="002B5FF3" w:rsidRDefault="002B5FF3" w:rsidP="002B5FF3">
            <w:pPr>
              <w:jc w:val="both"/>
              <w:rPr>
                <w:rFonts w:ascii="Times New Roman" w:hAnsi="Times New Roman" w:cs="Times New Roman"/>
                <w:sz w:val="24"/>
                <w:szCs w:val="24"/>
              </w:rPr>
            </w:pPr>
          </w:p>
        </w:tc>
        <w:tc>
          <w:tcPr>
            <w:tcW w:w="1325" w:type="pct"/>
          </w:tcPr>
          <w:p w14:paraId="31ECD88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663B341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877F349" w14:textId="77777777" w:rsidTr="00E678F7">
        <w:tc>
          <w:tcPr>
            <w:tcW w:w="322" w:type="pct"/>
            <w:vMerge/>
          </w:tcPr>
          <w:p w14:paraId="2446DBE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D6E4BBC" w14:textId="77777777" w:rsidR="002B5FF3" w:rsidRPr="002B5FF3" w:rsidRDefault="002B5FF3" w:rsidP="002B5FF3">
            <w:pPr>
              <w:jc w:val="both"/>
              <w:rPr>
                <w:rFonts w:ascii="Times New Roman" w:hAnsi="Times New Roman" w:cs="Times New Roman"/>
                <w:sz w:val="24"/>
                <w:szCs w:val="24"/>
              </w:rPr>
            </w:pPr>
          </w:p>
        </w:tc>
        <w:tc>
          <w:tcPr>
            <w:tcW w:w="1325" w:type="pct"/>
          </w:tcPr>
          <w:p w14:paraId="1B5C54F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 российской государственности</w:t>
            </w:r>
          </w:p>
        </w:tc>
        <w:tc>
          <w:tcPr>
            <w:tcW w:w="1304" w:type="pct"/>
          </w:tcPr>
          <w:p w14:paraId="4033A61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C432D0E" w14:textId="77777777" w:rsidTr="00E678F7">
        <w:tc>
          <w:tcPr>
            <w:tcW w:w="322" w:type="pct"/>
            <w:vMerge/>
          </w:tcPr>
          <w:p w14:paraId="4CBD081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AEB5822" w14:textId="77777777" w:rsidR="002B5FF3" w:rsidRPr="002B5FF3" w:rsidRDefault="002B5FF3" w:rsidP="002B5FF3">
            <w:pPr>
              <w:jc w:val="both"/>
              <w:rPr>
                <w:rFonts w:ascii="Times New Roman" w:hAnsi="Times New Roman" w:cs="Times New Roman"/>
                <w:sz w:val="24"/>
                <w:szCs w:val="24"/>
              </w:rPr>
            </w:pPr>
          </w:p>
        </w:tc>
        <w:tc>
          <w:tcPr>
            <w:tcW w:w="1325" w:type="pct"/>
          </w:tcPr>
          <w:p w14:paraId="01A0CFA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114B994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ACFC73B" w14:textId="77777777" w:rsidTr="00E678F7">
        <w:tc>
          <w:tcPr>
            <w:tcW w:w="322" w:type="pct"/>
            <w:vMerge/>
          </w:tcPr>
          <w:p w14:paraId="58243A4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0DCA33B" w14:textId="77777777" w:rsidR="002B5FF3" w:rsidRPr="002B5FF3" w:rsidRDefault="002B5FF3" w:rsidP="002B5FF3">
            <w:pPr>
              <w:jc w:val="both"/>
              <w:rPr>
                <w:rFonts w:ascii="Times New Roman" w:hAnsi="Times New Roman" w:cs="Times New Roman"/>
                <w:sz w:val="24"/>
                <w:szCs w:val="24"/>
              </w:rPr>
            </w:pPr>
          </w:p>
        </w:tc>
        <w:tc>
          <w:tcPr>
            <w:tcW w:w="1325" w:type="pct"/>
          </w:tcPr>
          <w:p w14:paraId="2B6EB9B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международные отношения и глобалистика</w:t>
            </w:r>
          </w:p>
        </w:tc>
        <w:tc>
          <w:tcPr>
            <w:tcW w:w="1304" w:type="pct"/>
          </w:tcPr>
          <w:p w14:paraId="51D8876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544F6E80" w14:textId="77777777" w:rsidTr="00E678F7">
        <w:tc>
          <w:tcPr>
            <w:tcW w:w="322" w:type="pct"/>
            <w:vMerge/>
          </w:tcPr>
          <w:p w14:paraId="101B232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C20B821" w14:textId="77777777" w:rsidR="002B5FF3" w:rsidRPr="002B5FF3" w:rsidRDefault="002B5FF3" w:rsidP="002B5FF3">
            <w:pPr>
              <w:jc w:val="both"/>
              <w:rPr>
                <w:rFonts w:ascii="Times New Roman" w:hAnsi="Times New Roman" w:cs="Times New Roman"/>
                <w:sz w:val="24"/>
                <w:szCs w:val="24"/>
              </w:rPr>
            </w:pPr>
          </w:p>
        </w:tc>
        <w:tc>
          <w:tcPr>
            <w:tcW w:w="1325" w:type="pct"/>
          </w:tcPr>
          <w:p w14:paraId="0E44BAD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механика и математическое моделирование</w:t>
            </w:r>
          </w:p>
        </w:tc>
        <w:tc>
          <w:tcPr>
            <w:tcW w:w="1304" w:type="pct"/>
          </w:tcPr>
          <w:p w14:paraId="7DC0462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957983D" w14:textId="77777777" w:rsidTr="00E678F7">
        <w:tc>
          <w:tcPr>
            <w:tcW w:w="322" w:type="pct"/>
            <w:vMerge/>
          </w:tcPr>
          <w:p w14:paraId="064F10E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2490135" w14:textId="77777777" w:rsidR="002B5FF3" w:rsidRPr="002B5FF3" w:rsidRDefault="002B5FF3" w:rsidP="002B5FF3">
            <w:pPr>
              <w:jc w:val="both"/>
              <w:rPr>
                <w:rFonts w:ascii="Times New Roman" w:hAnsi="Times New Roman" w:cs="Times New Roman"/>
                <w:sz w:val="24"/>
                <w:szCs w:val="24"/>
              </w:rPr>
            </w:pPr>
          </w:p>
        </w:tc>
        <w:tc>
          <w:tcPr>
            <w:tcW w:w="1325" w:type="pct"/>
          </w:tcPr>
          <w:p w14:paraId="65C00F1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140EDD9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49F430E" w14:textId="77777777" w:rsidTr="00E678F7">
        <w:tc>
          <w:tcPr>
            <w:tcW w:w="322" w:type="pct"/>
            <w:vMerge/>
          </w:tcPr>
          <w:p w14:paraId="5078205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B7DB50C" w14:textId="77777777" w:rsidR="002B5FF3" w:rsidRPr="002B5FF3" w:rsidRDefault="002B5FF3" w:rsidP="002B5FF3">
            <w:pPr>
              <w:jc w:val="both"/>
              <w:rPr>
                <w:rFonts w:ascii="Times New Roman" w:hAnsi="Times New Roman" w:cs="Times New Roman"/>
                <w:sz w:val="24"/>
                <w:szCs w:val="24"/>
              </w:rPr>
            </w:pPr>
          </w:p>
        </w:tc>
        <w:tc>
          <w:tcPr>
            <w:tcW w:w="1325" w:type="pct"/>
          </w:tcPr>
          <w:p w14:paraId="1097687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1B8FBF0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30B2D7C" w14:textId="77777777" w:rsidTr="00E678F7">
        <w:tc>
          <w:tcPr>
            <w:tcW w:w="322" w:type="pct"/>
            <w:vMerge/>
          </w:tcPr>
          <w:p w14:paraId="1CDC6B0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F0361AF" w14:textId="77777777" w:rsidR="002B5FF3" w:rsidRPr="002B5FF3" w:rsidRDefault="002B5FF3" w:rsidP="002B5FF3">
            <w:pPr>
              <w:jc w:val="both"/>
              <w:rPr>
                <w:rFonts w:ascii="Times New Roman" w:hAnsi="Times New Roman" w:cs="Times New Roman"/>
                <w:sz w:val="24"/>
                <w:szCs w:val="24"/>
              </w:rPr>
            </w:pPr>
          </w:p>
        </w:tc>
        <w:tc>
          <w:tcPr>
            <w:tcW w:w="1325" w:type="pct"/>
          </w:tcPr>
          <w:p w14:paraId="4FC7448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психология</w:t>
            </w:r>
          </w:p>
        </w:tc>
        <w:tc>
          <w:tcPr>
            <w:tcW w:w="1304" w:type="pct"/>
          </w:tcPr>
          <w:p w14:paraId="2A9BB8B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775E1553" w14:textId="77777777" w:rsidTr="00E678F7">
        <w:tc>
          <w:tcPr>
            <w:tcW w:w="322" w:type="pct"/>
            <w:vMerge/>
          </w:tcPr>
          <w:p w14:paraId="4EDCCD6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7C1D792" w14:textId="77777777" w:rsidR="002B5FF3" w:rsidRPr="002B5FF3" w:rsidRDefault="002B5FF3" w:rsidP="002B5FF3">
            <w:pPr>
              <w:jc w:val="both"/>
              <w:rPr>
                <w:rFonts w:ascii="Times New Roman" w:hAnsi="Times New Roman" w:cs="Times New Roman"/>
                <w:sz w:val="24"/>
                <w:szCs w:val="24"/>
              </w:rPr>
            </w:pPr>
          </w:p>
        </w:tc>
        <w:tc>
          <w:tcPr>
            <w:tcW w:w="1325" w:type="pct"/>
          </w:tcPr>
          <w:p w14:paraId="3277B10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34CEAA0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1E6B3BBD" w14:textId="77777777" w:rsidTr="00E678F7">
        <w:tc>
          <w:tcPr>
            <w:tcW w:w="322" w:type="pct"/>
            <w:vMerge w:val="restart"/>
          </w:tcPr>
          <w:p w14:paraId="6F650D3B"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12B988D9"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"Покори Воробьёвы горы!"</w:t>
            </w:r>
          </w:p>
        </w:tc>
        <w:tc>
          <w:tcPr>
            <w:tcW w:w="1325" w:type="pct"/>
          </w:tcPr>
          <w:p w14:paraId="72C39C6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55544F1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42921AB3" w14:textId="77777777" w:rsidTr="00E678F7">
        <w:tc>
          <w:tcPr>
            <w:tcW w:w="322" w:type="pct"/>
            <w:vMerge/>
          </w:tcPr>
          <w:p w14:paraId="12DF8A5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4CB0CCA" w14:textId="77777777" w:rsidR="002B5FF3" w:rsidRPr="002B5FF3" w:rsidRDefault="002B5FF3" w:rsidP="002B5FF3">
            <w:pPr>
              <w:jc w:val="both"/>
              <w:rPr>
                <w:rFonts w:ascii="Times New Roman" w:hAnsi="Times New Roman" w:cs="Times New Roman"/>
                <w:sz w:val="24"/>
                <w:szCs w:val="24"/>
              </w:rPr>
            </w:pPr>
          </w:p>
        </w:tc>
        <w:tc>
          <w:tcPr>
            <w:tcW w:w="1325" w:type="pct"/>
          </w:tcPr>
          <w:p w14:paraId="1CB66B6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1D4386A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6483594F" w14:textId="77777777" w:rsidTr="00E678F7">
        <w:tc>
          <w:tcPr>
            <w:tcW w:w="322" w:type="pct"/>
            <w:vMerge/>
          </w:tcPr>
          <w:p w14:paraId="7A1710E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1F15460" w14:textId="77777777" w:rsidR="002B5FF3" w:rsidRPr="002B5FF3" w:rsidRDefault="002B5FF3" w:rsidP="002B5FF3">
            <w:pPr>
              <w:jc w:val="both"/>
              <w:rPr>
                <w:rFonts w:ascii="Times New Roman" w:hAnsi="Times New Roman" w:cs="Times New Roman"/>
                <w:sz w:val="24"/>
                <w:szCs w:val="24"/>
              </w:rPr>
            </w:pPr>
          </w:p>
        </w:tc>
        <w:tc>
          <w:tcPr>
            <w:tcW w:w="1325" w:type="pct"/>
          </w:tcPr>
          <w:p w14:paraId="023EBF8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3C46003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2F5ECEE" w14:textId="77777777" w:rsidTr="00E678F7">
        <w:tc>
          <w:tcPr>
            <w:tcW w:w="322" w:type="pct"/>
            <w:vMerge/>
          </w:tcPr>
          <w:p w14:paraId="1E060AE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8DE477E" w14:textId="77777777" w:rsidR="002B5FF3" w:rsidRPr="002B5FF3" w:rsidRDefault="002B5FF3" w:rsidP="002B5FF3">
            <w:pPr>
              <w:jc w:val="both"/>
              <w:rPr>
                <w:rFonts w:ascii="Times New Roman" w:hAnsi="Times New Roman" w:cs="Times New Roman"/>
                <w:sz w:val="24"/>
                <w:szCs w:val="24"/>
              </w:rPr>
            </w:pPr>
          </w:p>
        </w:tc>
        <w:tc>
          <w:tcPr>
            <w:tcW w:w="1325" w:type="pct"/>
          </w:tcPr>
          <w:p w14:paraId="3269905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16D3B5E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E987B4A" w14:textId="77777777" w:rsidTr="00E678F7">
        <w:tc>
          <w:tcPr>
            <w:tcW w:w="322" w:type="pct"/>
            <w:vMerge w:val="restart"/>
          </w:tcPr>
          <w:p w14:paraId="3F8F3F0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7571BDD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"Физтех"</w:t>
            </w:r>
          </w:p>
        </w:tc>
        <w:tc>
          <w:tcPr>
            <w:tcW w:w="1325" w:type="pct"/>
          </w:tcPr>
          <w:p w14:paraId="278CDA3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619B51A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05B4DE32" w14:textId="77777777" w:rsidTr="00E678F7">
        <w:tc>
          <w:tcPr>
            <w:tcW w:w="322" w:type="pct"/>
            <w:vMerge/>
          </w:tcPr>
          <w:p w14:paraId="5ABE96E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CAF1D23" w14:textId="77777777" w:rsidR="002B5FF3" w:rsidRPr="002B5FF3" w:rsidRDefault="002B5FF3" w:rsidP="002B5FF3">
            <w:pPr>
              <w:jc w:val="both"/>
              <w:rPr>
                <w:rFonts w:ascii="Times New Roman" w:hAnsi="Times New Roman" w:cs="Times New Roman"/>
                <w:sz w:val="24"/>
                <w:szCs w:val="24"/>
              </w:rPr>
            </w:pPr>
          </w:p>
        </w:tc>
        <w:tc>
          <w:tcPr>
            <w:tcW w:w="1325" w:type="pct"/>
          </w:tcPr>
          <w:p w14:paraId="44FDBB0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54FCEA4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D6AE9E9" w14:textId="77777777" w:rsidTr="00E678F7">
        <w:tc>
          <w:tcPr>
            <w:tcW w:w="322" w:type="pct"/>
            <w:vMerge w:val="restart"/>
          </w:tcPr>
          <w:p w14:paraId="06BCD85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15C35F1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"Шаг в будущее"</w:t>
            </w:r>
          </w:p>
        </w:tc>
        <w:tc>
          <w:tcPr>
            <w:tcW w:w="1325" w:type="pct"/>
          </w:tcPr>
          <w:p w14:paraId="0323A9A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0A3063A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058D5DBA" w14:textId="77777777" w:rsidTr="00E678F7">
        <w:tc>
          <w:tcPr>
            <w:tcW w:w="322" w:type="pct"/>
            <w:vMerge/>
          </w:tcPr>
          <w:p w14:paraId="099C78F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2DA3516" w14:textId="77777777" w:rsidR="002B5FF3" w:rsidRPr="002B5FF3" w:rsidRDefault="002B5FF3" w:rsidP="002B5FF3">
            <w:pPr>
              <w:jc w:val="both"/>
              <w:rPr>
                <w:rFonts w:ascii="Times New Roman" w:hAnsi="Times New Roman" w:cs="Times New Roman"/>
                <w:sz w:val="24"/>
                <w:szCs w:val="24"/>
              </w:rPr>
            </w:pPr>
          </w:p>
        </w:tc>
        <w:tc>
          <w:tcPr>
            <w:tcW w:w="1325" w:type="pct"/>
          </w:tcPr>
          <w:p w14:paraId="1833692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0755E70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149487E" w14:textId="77777777" w:rsidTr="00E678F7">
        <w:tc>
          <w:tcPr>
            <w:tcW w:w="322" w:type="pct"/>
            <w:vMerge/>
          </w:tcPr>
          <w:p w14:paraId="1B515C0C"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B450A09" w14:textId="77777777" w:rsidR="002B5FF3" w:rsidRPr="002B5FF3" w:rsidRDefault="002B5FF3" w:rsidP="002B5FF3">
            <w:pPr>
              <w:jc w:val="both"/>
              <w:rPr>
                <w:rFonts w:ascii="Times New Roman" w:hAnsi="Times New Roman" w:cs="Times New Roman"/>
                <w:sz w:val="24"/>
                <w:szCs w:val="24"/>
              </w:rPr>
            </w:pPr>
          </w:p>
        </w:tc>
        <w:tc>
          <w:tcPr>
            <w:tcW w:w="1325" w:type="pct"/>
          </w:tcPr>
          <w:p w14:paraId="429EAE4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программирование</w:t>
            </w:r>
          </w:p>
        </w:tc>
        <w:tc>
          <w:tcPr>
            <w:tcW w:w="1304" w:type="pct"/>
          </w:tcPr>
          <w:p w14:paraId="5C9167D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D036688" w14:textId="77777777" w:rsidTr="00E678F7">
        <w:tc>
          <w:tcPr>
            <w:tcW w:w="322" w:type="pct"/>
          </w:tcPr>
          <w:p w14:paraId="036EFC1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53CAC56B"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по информатике и программированию</w:t>
            </w:r>
          </w:p>
        </w:tc>
        <w:tc>
          <w:tcPr>
            <w:tcW w:w="1325" w:type="pct"/>
          </w:tcPr>
          <w:p w14:paraId="25046E6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360BC7F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5F62FFF" w14:textId="77777777" w:rsidTr="00E678F7">
        <w:tc>
          <w:tcPr>
            <w:tcW w:w="322" w:type="pct"/>
          </w:tcPr>
          <w:p w14:paraId="06816FC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2EA94529"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по программированию "ТехноКубок"</w:t>
            </w:r>
          </w:p>
        </w:tc>
        <w:tc>
          <w:tcPr>
            <w:tcW w:w="1325" w:type="pct"/>
          </w:tcPr>
          <w:p w14:paraId="2ECF0E0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585953F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576450F1" w14:textId="77777777" w:rsidTr="00E678F7">
        <w:tc>
          <w:tcPr>
            <w:tcW w:w="322" w:type="pct"/>
            <w:vMerge w:val="restart"/>
          </w:tcPr>
          <w:p w14:paraId="009C359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03C171C6"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Российской академии народного хозяйства и государственной службы при Президенте Российской Федерации</w:t>
            </w:r>
          </w:p>
        </w:tc>
        <w:tc>
          <w:tcPr>
            <w:tcW w:w="1325" w:type="pct"/>
          </w:tcPr>
          <w:p w14:paraId="2F36731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журналистика</w:t>
            </w:r>
          </w:p>
        </w:tc>
        <w:tc>
          <w:tcPr>
            <w:tcW w:w="1304" w:type="pct"/>
          </w:tcPr>
          <w:p w14:paraId="56E9837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1DAA9B91" w14:textId="77777777" w:rsidTr="00E678F7">
        <w:tc>
          <w:tcPr>
            <w:tcW w:w="322" w:type="pct"/>
            <w:vMerge/>
          </w:tcPr>
          <w:p w14:paraId="3E82094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DAA35C5" w14:textId="77777777" w:rsidR="002B5FF3" w:rsidRPr="002B5FF3" w:rsidRDefault="002B5FF3" w:rsidP="002B5FF3">
            <w:pPr>
              <w:jc w:val="both"/>
              <w:rPr>
                <w:rFonts w:ascii="Times New Roman" w:hAnsi="Times New Roman" w:cs="Times New Roman"/>
                <w:sz w:val="24"/>
                <w:szCs w:val="24"/>
              </w:rPr>
            </w:pPr>
          </w:p>
        </w:tc>
        <w:tc>
          <w:tcPr>
            <w:tcW w:w="1325" w:type="pct"/>
          </w:tcPr>
          <w:p w14:paraId="25DD85A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3E5D559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08C52843" w14:textId="77777777" w:rsidTr="00E678F7">
        <w:trPr>
          <w:trHeight w:val="401"/>
        </w:trPr>
        <w:tc>
          <w:tcPr>
            <w:tcW w:w="322" w:type="pct"/>
            <w:vMerge/>
          </w:tcPr>
          <w:p w14:paraId="351EC53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881C4DF" w14:textId="77777777" w:rsidR="002B5FF3" w:rsidRPr="002B5FF3" w:rsidRDefault="002B5FF3" w:rsidP="002B5FF3">
            <w:pPr>
              <w:jc w:val="both"/>
              <w:rPr>
                <w:rFonts w:ascii="Times New Roman" w:hAnsi="Times New Roman" w:cs="Times New Roman"/>
                <w:sz w:val="24"/>
                <w:szCs w:val="24"/>
              </w:rPr>
            </w:pPr>
          </w:p>
        </w:tc>
        <w:tc>
          <w:tcPr>
            <w:tcW w:w="1325" w:type="pct"/>
          </w:tcPr>
          <w:p w14:paraId="256A87B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02E43B5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90F4DA4" w14:textId="77777777" w:rsidTr="00E678F7">
        <w:tc>
          <w:tcPr>
            <w:tcW w:w="322" w:type="pct"/>
            <w:vMerge/>
          </w:tcPr>
          <w:p w14:paraId="0EA659E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ED3A8EF" w14:textId="77777777" w:rsidR="002B5FF3" w:rsidRPr="002B5FF3" w:rsidRDefault="002B5FF3" w:rsidP="002B5FF3">
            <w:pPr>
              <w:jc w:val="both"/>
              <w:rPr>
                <w:rFonts w:ascii="Times New Roman" w:hAnsi="Times New Roman" w:cs="Times New Roman"/>
                <w:sz w:val="24"/>
                <w:szCs w:val="24"/>
              </w:rPr>
            </w:pPr>
          </w:p>
        </w:tc>
        <w:tc>
          <w:tcPr>
            <w:tcW w:w="1325" w:type="pct"/>
            <w:vMerge w:val="restart"/>
          </w:tcPr>
          <w:p w14:paraId="3904A1F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01C7623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CA68CC1" w14:textId="77777777" w:rsidTr="00E678F7">
        <w:tc>
          <w:tcPr>
            <w:tcW w:w="322" w:type="pct"/>
            <w:vMerge/>
          </w:tcPr>
          <w:p w14:paraId="3B2263D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15E43F2" w14:textId="77777777" w:rsidR="002B5FF3" w:rsidRPr="002B5FF3" w:rsidRDefault="002B5FF3" w:rsidP="002B5FF3">
            <w:pPr>
              <w:jc w:val="both"/>
              <w:rPr>
                <w:rFonts w:ascii="Times New Roman" w:hAnsi="Times New Roman" w:cs="Times New Roman"/>
                <w:sz w:val="24"/>
                <w:szCs w:val="24"/>
              </w:rPr>
            </w:pPr>
          </w:p>
        </w:tc>
        <w:tc>
          <w:tcPr>
            <w:tcW w:w="1325" w:type="pct"/>
            <w:vMerge/>
          </w:tcPr>
          <w:p w14:paraId="08615DE7" w14:textId="77777777" w:rsidR="002B5FF3" w:rsidRPr="002B5FF3" w:rsidRDefault="002B5FF3" w:rsidP="002B5FF3">
            <w:pPr>
              <w:rPr>
                <w:rFonts w:ascii="Times New Roman" w:hAnsi="Times New Roman" w:cs="Times New Roman"/>
                <w:sz w:val="24"/>
                <w:szCs w:val="24"/>
              </w:rPr>
            </w:pPr>
          </w:p>
        </w:tc>
        <w:tc>
          <w:tcPr>
            <w:tcW w:w="1304" w:type="pct"/>
          </w:tcPr>
          <w:p w14:paraId="1A5C293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5561E79" w14:textId="77777777" w:rsidTr="00E678F7">
        <w:tc>
          <w:tcPr>
            <w:tcW w:w="322" w:type="pct"/>
            <w:vMerge w:val="restart"/>
          </w:tcPr>
          <w:p w14:paraId="7C72BD8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58DDAFB8"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Санкт-Петербургского государственного университета</w:t>
            </w:r>
          </w:p>
        </w:tc>
        <w:tc>
          <w:tcPr>
            <w:tcW w:w="1325" w:type="pct"/>
          </w:tcPr>
          <w:p w14:paraId="4BAB115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7CC60FB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B7268FB" w14:textId="77777777" w:rsidTr="00E678F7">
        <w:tc>
          <w:tcPr>
            <w:tcW w:w="322" w:type="pct"/>
            <w:vMerge/>
          </w:tcPr>
          <w:p w14:paraId="63DBE1F2"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577E087" w14:textId="77777777" w:rsidR="002B5FF3" w:rsidRPr="002B5FF3" w:rsidRDefault="002B5FF3" w:rsidP="002B5FF3">
            <w:pPr>
              <w:jc w:val="both"/>
              <w:rPr>
                <w:rFonts w:ascii="Times New Roman" w:hAnsi="Times New Roman" w:cs="Times New Roman"/>
                <w:sz w:val="24"/>
                <w:szCs w:val="24"/>
              </w:rPr>
            </w:pPr>
          </w:p>
        </w:tc>
        <w:tc>
          <w:tcPr>
            <w:tcW w:w="1325" w:type="pct"/>
          </w:tcPr>
          <w:p w14:paraId="62ED45D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304" w:type="pct"/>
          </w:tcPr>
          <w:p w14:paraId="439CA4F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3F084E3D" w14:textId="77777777" w:rsidTr="00E678F7">
        <w:tc>
          <w:tcPr>
            <w:tcW w:w="322" w:type="pct"/>
            <w:vMerge/>
          </w:tcPr>
          <w:p w14:paraId="1F3254A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8E75579" w14:textId="77777777" w:rsidR="002B5FF3" w:rsidRPr="002B5FF3" w:rsidRDefault="002B5FF3" w:rsidP="002B5FF3">
            <w:pPr>
              <w:jc w:val="both"/>
              <w:rPr>
                <w:rFonts w:ascii="Times New Roman" w:hAnsi="Times New Roman" w:cs="Times New Roman"/>
                <w:sz w:val="24"/>
                <w:szCs w:val="24"/>
              </w:rPr>
            </w:pPr>
          </w:p>
        </w:tc>
        <w:tc>
          <w:tcPr>
            <w:tcW w:w="1325" w:type="pct"/>
          </w:tcPr>
          <w:p w14:paraId="0DC700F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журналистика</w:t>
            </w:r>
          </w:p>
        </w:tc>
        <w:tc>
          <w:tcPr>
            <w:tcW w:w="1304" w:type="pct"/>
          </w:tcPr>
          <w:p w14:paraId="267DB15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09F68001" w14:textId="77777777" w:rsidTr="00E678F7">
        <w:tc>
          <w:tcPr>
            <w:tcW w:w="322" w:type="pct"/>
            <w:vMerge/>
          </w:tcPr>
          <w:p w14:paraId="3CAE3D8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037AFC79" w14:textId="77777777" w:rsidR="002B5FF3" w:rsidRPr="002B5FF3" w:rsidRDefault="002B5FF3" w:rsidP="002B5FF3">
            <w:pPr>
              <w:jc w:val="both"/>
              <w:rPr>
                <w:rFonts w:ascii="Times New Roman" w:hAnsi="Times New Roman" w:cs="Times New Roman"/>
                <w:sz w:val="24"/>
                <w:szCs w:val="24"/>
              </w:rPr>
            </w:pPr>
          </w:p>
        </w:tc>
        <w:tc>
          <w:tcPr>
            <w:tcW w:w="1325" w:type="pct"/>
          </w:tcPr>
          <w:p w14:paraId="203469A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15C6E2C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789BA0D" w14:textId="77777777" w:rsidTr="00E678F7">
        <w:tc>
          <w:tcPr>
            <w:tcW w:w="322" w:type="pct"/>
            <w:vMerge/>
          </w:tcPr>
          <w:p w14:paraId="50995112"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4C80DE9" w14:textId="77777777" w:rsidR="002B5FF3" w:rsidRPr="002B5FF3" w:rsidRDefault="002B5FF3" w:rsidP="002B5FF3">
            <w:pPr>
              <w:jc w:val="both"/>
              <w:rPr>
                <w:rFonts w:ascii="Times New Roman" w:hAnsi="Times New Roman" w:cs="Times New Roman"/>
                <w:sz w:val="24"/>
                <w:szCs w:val="24"/>
              </w:rPr>
            </w:pPr>
          </w:p>
        </w:tc>
        <w:tc>
          <w:tcPr>
            <w:tcW w:w="1325" w:type="pct"/>
          </w:tcPr>
          <w:p w14:paraId="29CA6C7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55B04D1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4F5F6708" w14:textId="77777777" w:rsidTr="00E678F7">
        <w:tc>
          <w:tcPr>
            <w:tcW w:w="322" w:type="pct"/>
            <w:vMerge/>
          </w:tcPr>
          <w:p w14:paraId="29B370F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402AC2B" w14:textId="77777777" w:rsidR="002B5FF3" w:rsidRPr="002B5FF3" w:rsidRDefault="002B5FF3" w:rsidP="002B5FF3">
            <w:pPr>
              <w:jc w:val="both"/>
              <w:rPr>
                <w:rFonts w:ascii="Times New Roman" w:hAnsi="Times New Roman" w:cs="Times New Roman"/>
                <w:sz w:val="24"/>
                <w:szCs w:val="24"/>
              </w:rPr>
            </w:pPr>
          </w:p>
        </w:tc>
        <w:tc>
          <w:tcPr>
            <w:tcW w:w="1325" w:type="pct"/>
          </w:tcPr>
          <w:p w14:paraId="5593DD0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2493A64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C3F7DF1" w14:textId="77777777" w:rsidTr="00E678F7">
        <w:tc>
          <w:tcPr>
            <w:tcW w:w="322" w:type="pct"/>
            <w:vMerge/>
          </w:tcPr>
          <w:p w14:paraId="1A008B4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1ECEA4F" w14:textId="77777777" w:rsidR="002B5FF3" w:rsidRPr="002B5FF3" w:rsidRDefault="002B5FF3" w:rsidP="002B5FF3">
            <w:pPr>
              <w:jc w:val="both"/>
              <w:rPr>
                <w:rFonts w:ascii="Times New Roman" w:hAnsi="Times New Roman" w:cs="Times New Roman"/>
                <w:sz w:val="24"/>
                <w:szCs w:val="24"/>
              </w:rPr>
            </w:pPr>
          </w:p>
        </w:tc>
        <w:tc>
          <w:tcPr>
            <w:tcW w:w="1325" w:type="pct"/>
          </w:tcPr>
          <w:p w14:paraId="18E58A4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38F78F4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0E8E60AD" w14:textId="77777777" w:rsidTr="00E678F7">
        <w:tc>
          <w:tcPr>
            <w:tcW w:w="322" w:type="pct"/>
            <w:vMerge/>
          </w:tcPr>
          <w:p w14:paraId="7ACF4B68"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D8CD235" w14:textId="77777777" w:rsidR="002B5FF3" w:rsidRPr="002B5FF3" w:rsidRDefault="002B5FF3" w:rsidP="002B5FF3">
            <w:pPr>
              <w:jc w:val="both"/>
              <w:rPr>
                <w:rFonts w:ascii="Times New Roman" w:hAnsi="Times New Roman" w:cs="Times New Roman"/>
                <w:sz w:val="24"/>
                <w:szCs w:val="24"/>
              </w:rPr>
            </w:pPr>
          </w:p>
        </w:tc>
        <w:tc>
          <w:tcPr>
            <w:tcW w:w="1325" w:type="pct"/>
          </w:tcPr>
          <w:p w14:paraId="1E693E2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4682449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52B43A64" w14:textId="77777777" w:rsidTr="00E678F7">
        <w:tc>
          <w:tcPr>
            <w:tcW w:w="322" w:type="pct"/>
            <w:vMerge/>
          </w:tcPr>
          <w:p w14:paraId="071F7E14"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5E3485B4" w14:textId="77777777" w:rsidR="002B5FF3" w:rsidRPr="002B5FF3" w:rsidRDefault="002B5FF3" w:rsidP="002B5FF3">
            <w:pPr>
              <w:jc w:val="both"/>
              <w:rPr>
                <w:rFonts w:ascii="Times New Roman" w:hAnsi="Times New Roman" w:cs="Times New Roman"/>
                <w:sz w:val="24"/>
                <w:szCs w:val="24"/>
              </w:rPr>
            </w:pPr>
          </w:p>
        </w:tc>
        <w:tc>
          <w:tcPr>
            <w:tcW w:w="1325" w:type="pct"/>
          </w:tcPr>
          <w:p w14:paraId="1FFA2C5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5B832F2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65C04EF0" w14:textId="77777777" w:rsidTr="00E678F7">
        <w:trPr>
          <w:trHeight w:val="805"/>
        </w:trPr>
        <w:tc>
          <w:tcPr>
            <w:tcW w:w="322" w:type="pct"/>
            <w:vMerge w:val="restart"/>
          </w:tcPr>
          <w:p w14:paraId="6730DEA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58DA7BB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школьников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«В мир права»</w:t>
            </w:r>
          </w:p>
        </w:tc>
        <w:tc>
          <w:tcPr>
            <w:tcW w:w="1325" w:type="pct"/>
          </w:tcPr>
          <w:p w14:paraId="50C90D8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4C1892B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7DE7C94B" w14:textId="77777777" w:rsidTr="00E678F7">
        <w:tc>
          <w:tcPr>
            <w:tcW w:w="322" w:type="pct"/>
            <w:vMerge/>
          </w:tcPr>
          <w:p w14:paraId="1DA147B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F4850D4" w14:textId="77777777" w:rsidR="002B5FF3" w:rsidRPr="002B5FF3" w:rsidRDefault="002B5FF3" w:rsidP="002B5FF3">
            <w:pPr>
              <w:jc w:val="both"/>
              <w:rPr>
                <w:rFonts w:ascii="Times New Roman" w:hAnsi="Times New Roman" w:cs="Times New Roman"/>
                <w:sz w:val="24"/>
                <w:szCs w:val="24"/>
              </w:rPr>
            </w:pPr>
          </w:p>
        </w:tc>
        <w:tc>
          <w:tcPr>
            <w:tcW w:w="1325" w:type="pct"/>
          </w:tcPr>
          <w:p w14:paraId="2451B4B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право</w:t>
            </w:r>
          </w:p>
        </w:tc>
        <w:tc>
          <w:tcPr>
            <w:tcW w:w="1304" w:type="pct"/>
          </w:tcPr>
          <w:p w14:paraId="6D8E0F2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2D2B1AF" w14:textId="77777777" w:rsidTr="00E678F7">
        <w:tc>
          <w:tcPr>
            <w:tcW w:w="322" w:type="pct"/>
          </w:tcPr>
          <w:p w14:paraId="40222DC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7A42AB3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Олимпиада Юношеской математической школы</w:t>
            </w:r>
          </w:p>
        </w:tc>
        <w:tc>
          <w:tcPr>
            <w:tcW w:w="1325" w:type="pct"/>
          </w:tcPr>
          <w:p w14:paraId="6AAF5636"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638B51E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0B585201" w14:textId="77777777" w:rsidTr="00E678F7">
        <w:tc>
          <w:tcPr>
            <w:tcW w:w="322" w:type="pct"/>
            <w:vMerge w:val="restart"/>
          </w:tcPr>
          <w:p w14:paraId="17F77672"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0B87AE3C"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Олимпиада Университета Иннополис для школьников</w:t>
            </w:r>
          </w:p>
        </w:tc>
        <w:tc>
          <w:tcPr>
            <w:tcW w:w="1325" w:type="pct"/>
          </w:tcPr>
          <w:p w14:paraId="6F33FDD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389D732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06554E8" w14:textId="77777777" w:rsidTr="00E678F7">
        <w:tc>
          <w:tcPr>
            <w:tcW w:w="322" w:type="pct"/>
            <w:vMerge/>
          </w:tcPr>
          <w:p w14:paraId="564E9CD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0E4ECCF" w14:textId="77777777" w:rsidR="002B5FF3" w:rsidRPr="002B5FF3" w:rsidRDefault="002B5FF3" w:rsidP="002B5FF3">
            <w:pPr>
              <w:jc w:val="both"/>
              <w:rPr>
                <w:rFonts w:ascii="Times New Roman" w:hAnsi="Times New Roman" w:cs="Times New Roman"/>
                <w:sz w:val="24"/>
                <w:szCs w:val="24"/>
              </w:rPr>
            </w:pPr>
          </w:p>
        </w:tc>
        <w:tc>
          <w:tcPr>
            <w:tcW w:w="1325" w:type="pct"/>
          </w:tcPr>
          <w:p w14:paraId="095D73D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613243F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76FB471" w14:textId="77777777" w:rsidTr="00E678F7">
        <w:tc>
          <w:tcPr>
            <w:tcW w:w="322" w:type="pct"/>
            <w:vMerge w:val="restart"/>
          </w:tcPr>
          <w:p w14:paraId="2A7738C0"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3AC8E9E1"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олимпиада школьников</w:t>
            </w:r>
          </w:p>
        </w:tc>
        <w:tc>
          <w:tcPr>
            <w:tcW w:w="1325" w:type="pct"/>
          </w:tcPr>
          <w:p w14:paraId="48C1253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информационные технологии</w:t>
            </w:r>
          </w:p>
        </w:tc>
        <w:tc>
          <w:tcPr>
            <w:tcW w:w="1304" w:type="pct"/>
          </w:tcPr>
          <w:p w14:paraId="34BCBB7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696C9D62" w14:textId="77777777" w:rsidTr="00E678F7">
        <w:tc>
          <w:tcPr>
            <w:tcW w:w="322" w:type="pct"/>
            <w:vMerge/>
          </w:tcPr>
          <w:p w14:paraId="236A3D73"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DC43BEB" w14:textId="77777777" w:rsidR="002B5FF3" w:rsidRPr="002B5FF3" w:rsidRDefault="002B5FF3" w:rsidP="002B5FF3">
            <w:pPr>
              <w:jc w:val="both"/>
              <w:rPr>
                <w:rFonts w:ascii="Times New Roman" w:hAnsi="Times New Roman" w:cs="Times New Roman"/>
                <w:sz w:val="24"/>
                <w:szCs w:val="24"/>
              </w:rPr>
            </w:pPr>
          </w:p>
        </w:tc>
        <w:tc>
          <w:tcPr>
            <w:tcW w:w="1325" w:type="pct"/>
          </w:tcPr>
          <w:p w14:paraId="2C3B89B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031F78D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49AD5352" w14:textId="77777777" w:rsidTr="00E678F7">
        <w:tc>
          <w:tcPr>
            <w:tcW w:w="322" w:type="pct"/>
            <w:vMerge/>
          </w:tcPr>
          <w:p w14:paraId="06DEB66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2908A3A7" w14:textId="77777777" w:rsidR="002B5FF3" w:rsidRPr="002B5FF3" w:rsidRDefault="002B5FF3" w:rsidP="002B5FF3">
            <w:pPr>
              <w:jc w:val="both"/>
              <w:rPr>
                <w:rFonts w:ascii="Times New Roman" w:hAnsi="Times New Roman" w:cs="Times New Roman"/>
                <w:sz w:val="24"/>
                <w:szCs w:val="24"/>
              </w:rPr>
            </w:pPr>
          </w:p>
        </w:tc>
        <w:tc>
          <w:tcPr>
            <w:tcW w:w="1325" w:type="pct"/>
          </w:tcPr>
          <w:p w14:paraId="4B7AF86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4798BD9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6BE0E5FB" w14:textId="77777777" w:rsidTr="00E678F7">
        <w:tc>
          <w:tcPr>
            <w:tcW w:w="322" w:type="pct"/>
            <w:vMerge w:val="restart"/>
          </w:tcPr>
          <w:p w14:paraId="19623CF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68CAABB2"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олимпиада школьников по программированию "Когнитивные технологии"</w:t>
            </w:r>
          </w:p>
        </w:tc>
        <w:tc>
          <w:tcPr>
            <w:tcW w:w="1325" w:type="pct"/>
          </w:tcPr>
          <w:p w14:paraId="4229BA2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55D873D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7D3FEC3" w14:textId="77777777" w:rsidTr="00E678F7">
        <w:tc>
          <w:tcPr>
            <w:tcW w:w="322" w:type="pct"/>
            <w:vMerge/>
          </w:tcPr>
          <w:p w14:paraId="2DE3B71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3F385DC" w14:textId="77777777" w:rsidR="002B5FF3" w:rsidRPr="002B5FF3" w:rsidRDefault="002B5FF3" w:rsidP="002B5FF3">
            <w:pPr>
              <w:jc w:val="both"/>
              <w:rPr>
                <w:rFonts w:ascii="Times New Roman" w:hAnsi="Times New Roman" w:cs="Times New Roman"/>
                <w:sz w:val="24"/>
                <w:szCs w:val="24"/>
              </w:rPr>
            </w:pPr>
          </w:p>
        </w:tc>
        <w:tc>
          <w:tcPr>
            <w:tcW w:w="1325" w:type="pct"/>
          </w:tcPr>
          <w:p w14:paraId="00630B9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c>
          <w:tcPr>
            <w:tcW w:w="1304" w:type="pct"/>
          </w:tcPr>
          <w:p w14:paraId="72C12C7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784E5249" w14:textId="77777777" w:rsidTr="00E678F7">
        <w:tc>
          <w:tcPr>
            <w:tcW w:w="322" w:type="pct"/>
            <w:vMerge w:val="restart"/>
          </w:tcPr>
          <w:p w14:paraId="1AE18125"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5824171F"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Открытая региональная межвузовская олимпиада вузов Томской области (ОРМО)</w:t>
            </w:r>
          </w:p>
        </w:tc>
        <w:tc>
          <w:tcPr>
            <w:tcW w:w="1325" w:type="pct"/>
          </w:tcPr>
          <w:p w14:paraId="7B97E05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0C857E6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1D77B4D4" w14:textId="77777777" w:rsidTr="00E678F7">
        <w:tc>
          <w:tcPr>
            <w:tcW w:w="322" w:type="pct"/>
            <w:vMerge/>
          </w:tcPr>
          <w:p w14:paraId="6FB7AEC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4BA1170" w14:textId="77777777" w:rsidR="002B5FF3" w:rsidRPr="002B5FF3" w:rsidRDefault="002B5FF3" w:rsidP="002B5FF3">
            <w:pPr>
              <w:jc w:val="both"/>
              <w:rPr>
                <w:rFonts w:ascii="Times New Roman" w:hAnsi="Times New Roman" w:cs="Times New Roman"/>
                <w:sz w:val="24"/>
                <w:szCs w:val="24"/>
              </w:rPr>
            </w:pPr>
          </w:p>
        </w:tc>
        <w:tc>
          <w:tcPr>
            <w:tcW w:w="1325" w:type="pct"/>
          </w:tcPr>
          <w:p w14:paraId="213BF89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14BC78E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405C680" w14:textId="77777777" w:rsidTr="00E678F7">
        <w:tc>
          <w:tcPr>
            <w:tcW w:w="322" w:type="pct"/>
            <w:vMerge/>
          </w:tcPr>
          <w:p w14:paraId="1460DA3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62A16353" w14:textId="77777777" w:rsidR="002B5FF3" w:rsidRPr="002B5FF3" w:rsidRDefault="002B5FF3" w:rsidP="002B5FF3">
            <w:pPr>
              <w:jc w:val="both"/>
              <w:rPr>
                <w:rFonts w:ascii="Times New Roman" w:hAnsi="Times New Roman" w:cs="Times New Roman"/>
                <w:sz w:val="24"/>
                <w:szCs w:val="24"/>
              </w:rPr>
            </w:pPr>
          </w:p>
        </w:tc>
        <w:tc>
          <w:tcPr>
            <w:tcW w:w="1325" w:type="pct"/>
          </w:tcPr>
          <w:p w14:paraId="646C491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293C93F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567CD7F0" w14:textId="77777777" w:rsidTr="00E678F7">
        <w:tc>
          <w:tcPr>
            <w:tcW w:w="322" w:type="pct"/>
            <w:vMerge w:val="restart"/>
          </w:tcPr>
          <w:p w14:paraId="3C9CC67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65766BE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Отраслевая олимпиада школьников "Газпром"</w:t>
            </w:r>
          </w:p>
        </w:tc>
        <w:tc>
          <w:tcPr>
            <w:tcW w:w="1325" w:type="pct"/>
          </w:tcPr>
          <w:p w14:paraId="0B16E20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информационные и коммуникационные технологии</w:t>
            </w:r>
          </w:p>
        </w:tc>
        <w:tc>
          <w:tcPr>
            <w:tcW w:w="1304" w:type="pct"/>
          </w:tcPr>
          <w:p w14:paraId="07EAD1B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2D5FE15F" w14:textId="77777777" w:rsidTr="00E678F7">
        <w:tc>
          <w:tcPr>
            <w:tcW w:w="322" w:type="pct"/>
            <w:vMerge/>
          </w:tcPr>
          <w:p w14:paraId="0E74E65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5B5240B" w14:textId="77777777" w:rsidR="002B5FF3" w:rsidRPr="002B5FF3" w:rsidRDefault="002B5FF3" w:rsidP="002B5FF3">
            <w:pPr>
              <w:jc w:val="both"/>
              <w:rPr>
                <w:rFonts w:ascii="Times New Roman" w:hAnsi="Times New Roman" w:cs="Times New Roman"/>
                <w:sz w:val="24"/>
                <w:szCs w:val="24"/>
              </w:rPr>
            </w:pPr>
          </w:p>
        </w:tc>
        <w:tc>
          <w:tcPr>
            <w:tcW w:w="1325" w:type="pct"/>
          </w:tcPr>
          <w:p w14:paraId="013499A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59F8805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2C6BF6C" w14:textId="77777777" w:rsidTr="00E678F7">
        <w:tc>
          <w:tcPr>
            <w:tcW w:w="322" w:type="pct"/>
          </w:tcPr>
          <w:p w14:paraId="5255CA0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40358567"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Отраслевая физико-математическая олимпиада школьников "Росатом"</w:t>
            </w:r>
          </w:p>
        </w:tc>
        <w:tc>
          <w:tcPr>
            <w:tcW w:w="1325" w:type="pct"/>
          </w:tcPr>
          <w:p w14:paraId="604BA61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512FD33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1B6AECAC" w14:textId="77777777" w:rsidTr="00E678F7">
        <w:tc>
          <w:tcPr>
            <w:tcW w:w="322" w:type="pct"/>
            <w:vMerge w:val="restart"/>
          </w:tcPr>
          <w:p w14:paraId="0DAA4EE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59A2B8E1"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Плехановская олимпиада школьников</w:t>
            </w:r>
          </w:p>
        </w:tc>
        <w:tc>
          <w:tcPr>
            <w:tcW w:w="1325" w:type="pct"/>
          </w:tcPr>
          <w:p w14:paraId="529B8753"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c>
          <w:tcPr>
            <w:tcW w:w="1304" w:type="pct"/>
          </w:tcPr>
          <w:p w14:paraId="33A3511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7B93AD04" w14:textId="77777777" w:rsidTr="00E678F7">
        <w:tc>
          <w:tcPr>
            <w:tcW w:w="322" w:type="pct"/>
            <w:vMerge/>
          </w:tcPr>
          <w:p w14:paraId="70064BF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C9E0A05" w14:textId="77777777" w:rsidR="002B5FF3" w:rsidRPr="002B5FF3" w:rsidRDefault="002B5FF3" w:rsidP="002B5FF3">
            <w:pPr>
              <w:jc w:val="both"/>
              <w:rPr>
                <w:rFonts w:ascii="Times New Roman" w:hAnsi="Times New Roman" w:cs="Times New Roman"/>
                <w:sz w:val="24"/>
                <w:szCs w:val="24"/>
              </w:rPr>
            </w:pPr>
          </w:p>
        </w:tc>
        <w:tc>
          <w:tcPr>
            <w:tcW w:w="1325" w:type="pct"/>
          </w:tcPr>
          <w:p w14:paraId="15F324E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финансовая грамотность</w:t>
            </w:r>
          </w:p>
        </w:tc>
        <w:tc>
          <w:tcPr>
            <w:tcW w:w="1304" w:type="pct"/>
          </w:tcPr>
          <w:p w14:paraId="2BDA950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3DF5FB74" w14:textId="77777777" w:rsidTr="00E678F7">
        <w:tc>
          <w:tcPr>
            <w:tcW w:w="322" w:type="pct"/>
            <w:vMerge/>
          </w:tcPr>
          <w:p w14:paraId="6B61683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12E8DAAF" w14:textId="77777777" w:rsidR="002B5FF3" w:rsidRPr="002B5FF3" w:rsidRDefault="002B5FF3" w:rsidP="002B5FF3">
            <w:pPr>
              <w:jc w:val="both"/>
              <w:rPr>
                <w:rFonts w:ascii="Times New Roman" w:hAnsi="Times New Roman" w:cs="Times New Roman"/>
                <w:sz w:val="24"/>
                <w:szCs w:val="24"/>
              </w:rPr>
            </w:pPr>
          </w:p>
        </w:tc>
        <w:tc>
          <w:tcPr>
            <w:tcW w:w="1325" w:type="pct"/>
          </w:tcPr>
          <w:p w14:paraId="0A1A1C0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экономика</w:t>
            </w:r>
          </w:p>
        </w:tc>
        <w:tc>
          <w:tcPr>
            <w:tcW w:w="1304" w:type="pct"/>
          </w:tcPr>
          <w:p w14:paraId="26B30C92"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1EBC775E" w14:textId="77777777" w:rsidTr="00E678F7">
        <w:tc>
          <w:tcPr>
            <w:tcW w:w="322" w:type="pct"/>
          </w:tcPr>
          <w:p w14:paraId="20BC76B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79243C8C"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Региональный конкурс школьников Челябинского университетского образовательного округа</w:t>
            </w:r>
          </w:p>
        </w:tc>
        <w:tc>
          <w:tcPr>
            <w:tcW w:w="1325" w:type="pct"/>
          </w:tcPr>
          <w:p w14:paraId="7E33CBC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c>
          <w:tcPr>
            <w:tcW w:w="1304" w:type="pct"/>
          </w:tcPr>
          <w:p w14:paraId="241D9A7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обществознание</w:t>
            </w:r>
          </w:p>
        </w:tc>
      </w:tr>
      <w:tr w:rsidR="002B5FF3" w:rsidRPr="002B5FF3" w14:paraId="7E08C329" w14:textId="77777777" w:rsidTr="00E678F7">
        <w:tc>
          <w:tcPr>
            <w:tcW w:w="322" w:type="pct"/>
          </w:tcPr>
          <w:p w14:paraId="3F3C0F57"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7E254D4D"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Санкт-Петербургская олимпиада школьников</w:t>
            </w:r>
          </w:p>
        </w:tc>
        <w:tc>
          <w:tcPr>
            <w:tcW w:w="1325" w:type="pct"/>
          </w:tcPr>
          <w:p w14:paraId="781374D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1D771FB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52D1B22C" w14:textId="77777777" w:rsidTr="00E678F7">
        <w:tc>
          <w:tcPr>
            <w:tcW w:w="322" w:type="pct"/>
          </w:tcPr>
          <w:p w14:paraId="3133FC9F"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326F3C00"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Телевизионная гуманитарная олимпиада школьников "Умницы и умники"</w:t>
            </w:r>
          </w:p>
        </w:tc>
        <w:tc>
          <w:tcPr>
            <w:tcW w:w="1325" w:type="pct"/>
          </w:tcPr>
          <w:p w14:paraId="705D967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гуманитарные и социальные науки</w:t>
            </w:r>
          </w:p>
        </w:tc>
        <w:tc>
          <w:tcPr>
            <w:tcW w:w="1304" w:type="pct"/>
          </w:tcPr>
          <w:p w14:paraId="5162B54A"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7F2AAA74" w14:textId="77777777" w:rsidTr="00E678F7">
        <w:tc>
          <w:tcPr>
            <w:tcW w:w="322" w:type="pct"/>
          </w:tcPr>
          <w:p w14:paraId="51AD171A"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785C2778"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Турнир городов</w:t>
            </w:r>
          </w:p>
        </w:tc>
        <w:tc>
          <w:tcPr>
            <w:tcW w:w="1325" w:type="pct"/>
          </w:tcPr>
          <w:p w14:paraId="02631D6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2F6CE21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796FA757" w14:textId="77777777" w:rsidTr="00E678F7">
        <w:tc>
          <w:tcPr>
            <w:tcW w:w="322" w:type="pct"/>
            <w:vMerge w:val="restart"/>
          </w:tcPr>
          <w:p w14:paraId="22DA1F0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24E4FED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Турнир имени М.В. Ломоносова</w:t>
            </w:r>
          </w:p>
        </w:tc>
        <w:tc>
          <w:tcPr>
            <w:tcW w:w="1325" w:type="pct"/>
          </w:tcPr>
          <w:p w14:paraId="0010AFBC"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c>
          <w:tcPr>
            <w:tcW w:w="1304" w:type="pct"/>
          </w:tcPr>
          <w:p w14:paraId="1B3272ED"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биология</w:t>
            </w:r>
          </w:p>
        </w:tc>
      </w:tr>
      <w:tr w:rsidR="002B5FF3" w:rsidRPr="002B5FF3" w14:paraId="69AE0B40" w14:textId="77777777" w:rsidTr="00E678F7">
        <w:tc>
          <w:tcPr>
            <w:tcW w:w="322" w:type="pct"/>
            <w:vMerge/>
          </w:tcPr>
          <w:p w14:paraId="4B73B9C1"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31A9F269" w14:textId="77777777" w:rsidR="002B5FF3" w:rsidRPr="002B5FF3" w:rsidRDefault="002B5FF3" w:rsidP="002B5FF3">
            <w:pPr>
              <w:jc w:val="both"/>
              <w:rPr>
                <w:rFonts w:ascii="Times New Roman" w:hAnsi="Times New Roman" w:cs="Times New Roman"/>
                <w:sz w:val="24"/>
                <w:szCs w:val="24"/>
              </w:rPr>
            </w:pPr>
          </w:p>
        </w:tc>
        <w:tc>
          <w:tcPr>
            <w:tcW w:w="1325" w:type="pct"/>
          </w:tcPr>
          <w:p w14:paraId="5FC5830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c>
          <w:tcPr>
            <w:tcW w:w="1304" w:type="pct"/>
          </w:tcPr>
          <w:p w14:paraId="374192EB"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история</w:t>
            </w:r>
          </w:p>
        </w:tc>
      </w:tr>
      <w:tr w:rsidR="002B5FF3" w:rsidRPr="002B5FF3" w14:paraId="072802CD" w14:textId="77777777" w:rsidTr="00E678F7">
        <w:tc>
          <w:tcPr>
            <w:tcW w:w="322" w:type="pct"/>
            <w:vMerge/>
          </w:tcPr>
          <w:p w14:paraId="54F273D6"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7452AD8F" w14:textId="77777777" w:rsidR="002B5FF3" w:rsidRPr="002B5FF3" w:rsidRDefault="002B5FF3" w:rsidP="002B5FF3">
            <w:pPr>
              <w:jc w:val="both"/>
              <w:rPr>
                <w:rFonts w:ascii="Times New Roman" w:hAnsi="Times New Roman" w:cs="Times New Roman"/>
                <w:sz w:val="24"/>
                <w:szCs w:val="24"/>
              </w:rPr>
            </w:pPr>
          </w:p>
        </w:tc>
        <w:tc>
          <w:tcPr>
            <w:tcW w:w="1325" w:type="pct"/>
          </w:tcPr>
          <w:p w14:paraId="22D93878"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02580E4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r w:rsidR="002B5FF3" w:rsidRPr="002B5FF3" w14:paraId="4A2FD94B" w14:textId="77777777" w:rsidTr="00E678F7">
        <w:tc>
          <w:tcPr>
            <w:tcW w:w="322" w:type="pct"/>
          </w:tcPr>
          <w:p w14:paraId="25001984"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0FDF996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Северо-Восточная олимпиада школьников</w:t>
            </w:r>
          </w:p>
        </w:tc>
        <w:tc>
          <w:tcPr>
            <w:tcW w:w="1325" w:type="pct"/>
          </w:tcPr>
          <w:p w14:paraId="100D3224"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304" w:type="pct"/>
          </w:tcPr>
          <w:p w14:paraId="65495ADE"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58F1E5EB" w14:textId="77777777" w:rsidTr="00E678F7">
        <w:tc>
          <w:tcPr>
            <w:tcW w:w="322" w:type="pct"/>
          </w:tcPr>
          <w:p w14:paraId="28AFDDED"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tcPr>
          <w:p w14:paraId="7DE1921A"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Филологическая олимпиада для школьников 5 -11 классов "Юный словесник"</w:t>
            </w:r>
          </w:p>
        </w:tc>
        <w:tc>
          <w:tcPr>
            <w:tcW w:w="1325" w:type="pct"/>
          </w:tcPr>
          <w:p w14:paraId="51AEFAD0"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филология</w:t>
            </w:r>
          </w:p>
        </w:tc>
        <w:tc>
          <w:tcPr>
            <w:tcW w:w="1304" w:type="pct"/>
          </w:tcPr>
          <w:p w14:paraId="40D8D1B5"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русский язык</w:t>
            </w:r>
          </w:p>
        </w:tc>
      </w:tr>
      <w:tr w:rsidR="002B5FF3" w:rsidRPr="002B5FF3" w14:paraId="225DB591" w14:textId="77777777" w:rsidTr="00E678F7">
        <w:tc>
          <w:tcPr>
            <w:tcW w:w="322" w:type="pct"/>
            <w:vMerge w:val="restart"/>
          </w:tcPr>
          <w:p w14:paraId="530E480E"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val="restart"/>
          </w:tcPr>
          <w:p w14:paraId="65EF1933" w14:textId="77777777" w:rsidR="002B5FF3" w:rsidRPr="002B5FF3" w:rsidRDefault="002B5FF3" w:rsidP="002B5FF3">
            <w:pPr>
              <w:jc w:val="both"/>
              <w:rPr>
                <w:rFonts w:ascii="Times New Roman" w:hAnsi="Times New Roman" w:cs="Times New Roman"/>
                <w:sz w:val="24"/>
                <w:szCs w:val="24"/>
              </w:rPr>
            </w:pPr>
            <w:r w:rsidRPr="002B5FF3">
              <w:rPr>
                <w:rFonts w:ascii="Times New Roman" w:hAnsi="Times New Roman" w:cs="Times New Roman"/>
                <w:sz w:val="24"/>
                <w:szCs w:val="24"/>
              </w:rPr>
              <w:t>Университетская олимпиада школьников "Бельчонок"</w:t>
            </w:r>
          </w:p>
        </w:tc>
        <w:tc>
          <w:tcPr>
            <w:tcW w:w="1325" w:type="pct"/>
          </w:tcPr>
          <w:p w14:paraId="20A6AABF"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w:t>
            </w:r>
          </w:p>
        </w:tc>
        <w:tc>
          <w:tcPr>
            <w:tcW w:w="1304" w:type="pct"/>
          </w:tcPr>
          <w:p w14:paraId="34F12679"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информатика и ИКТ</w:t>
            </w:r>
          </w:p>
        </w:tc>
      </w:tr>
      <w:tr w:rsidR="002B5FF3" w:rsidRPr="002B5FF3" w14:paraId="293A2E97" w14:textId="77777777" w:rsidTr="00E678F7">
        <w:tc>
          <w:tcPr>
            <w:tcW w:w="322" w:type="pct"/>
            <w:vMerge/>
          </w:tcPr>
          <w:p w14:paraId="000B4BB4" w14:textId="77777777" w:rsidR="002B5FF3" w:rsidRPr="002B5FF3" w:rsidRDefault="002B5FF3" w:rsidP="002B5FF3">
            <w:pPr>
              <w:pStyle w:val="a3"/>
              <w:numPr>
                <w:ilvl w:val="0"/>
                <w:numId w:val="8"/>
              </w:numPr>
              <w:ind w:left="113" w:firstLine="0"/>
              <w:rPr>
                <w:rFonts w:ascii="Times New Roman" w:hAnsi="Times New Roman" w:cs="Times New Roman"/>
                <w:b/>
                <w:sz w:val="24"/>
                <w:szCs w:val="24"/>
              </w:rPr>
            </w:pPr>
          </w:p>
        </w:tc>
        <w:tc>
          <w:tcPr>
            <w:tcW w:w="2049" w:type="pct"/>
            <w:vMerge/>
          </w:tcPr>
          <w:p w14:paraId="4C63EB91" w14:textId="77777777" w:rsidR="002B5FF3" w:rsidRPr="002B5FF3" w:rsidRDefault="002B5FF3" w:rsidP="002B5FF3">
            <w:pPr>
              <w:jc w:val="both"/>
              <w:rPr>
                <w:rFonts w:ascii="Times New Roman" w:hAnsi="Times New Roman" w:cs="Times New Roman"/>
                <w:sz w:val="24"/>
                <w:szCs w:val="24"/>
              </w:rPr>
            </w:pPr>
          </w:p>
        </w:tc>
        <w:tc>
          <w:tcPr>
            <w:tcW w:w="1325" w:type="pct"/>
          </w:tcPr>
          <w:p w14:paraId="3050F5D7"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c>
          <w:tcPr>
            <w:tcW w:w="1304" w:type="pct"/>
          </w:tcPr>
          <w:p w14:paraId="2CF40A41" w14:textId="77777777" w:rsidR="002B5FF3" w:rsidRPr="002B5FF3" w:rsidRDefault="002B5FF3" w:rsidP="002B5FF3">
            <w:pPr>
              <w:rPr>
                <w:rFonts w:ascii="Times New Roman" w:hAnsi="Times New Roman" w:cs="Times New Roman"/>
                <w:sz w:val="24"/>
                <w:szCs w:val="24"/>
              </w:rPr>
            </w:pPr>
            <w:r w:rsidRPr="002B5FF3">
              <w:rPr>
                <w:rFonts w:ascii="Times New Roman" w:hAnsi="Times New Roman" w:cs="Times New Roman"/>
                <w:sz w:val="24"/>
                <w:szCs w:val="24"/>
              </w:rPr>
              <w:t>математика</w:t>
            </w:r>
          </w:p>
        </w:tc>
      </w:tr>
    </w:tbl>
    <w:p w14:paraId="381A1B91" w14:textId="77777777" w:rsidR="002B5FF3" w:rsidRPr="002B5FF3" w:rsidRDefault="002B5FF3" w:rsidP="002B5FF3">
      <w:pPr>
        <w:spacing w:after="0" w:line="240" w:lineRule="auto"/>
        <w:jc w:val="center"/>
        <w:rPr>
          <w:rFonts w:ascii="Times New Roman" w:hAnsi="Times New Roman" w:cs="Times New Roman"/>
          <w:b/>
          <w:sz w:val="24"/>
          <w:szCs w:val="24"/>
        </w:rPr>
      </w:pPr>
    </w:p>
    <w:p w14:paraId="5CA052CE" w14:textId="77777777" w:rsidR="00CE7307" w:rsidRDefault="00CE7307">
      <w:pPr>
        <w:rPr>
          <w:rFonts w:ascii="Times New Roman" w:hAnsi="Times New Roman" w:cs="Times New Roman"/>
          <w:sz w:val="24"/>
          <w:szCs w:val="24"/>
        </w:rPr>
      </w:pPr>
      <w:r>
        <w:rPr>
          <w:rFonts w:ascii="Times New Roman" w:hAnsi="Times New Roman" w:cs="Times New Roman"/>
          <w:sz w:val="24"/>
          <w:szCs w:val="24"/>
        </w:rPr>
        <w:br w:type="page"/>
      </w:r>
    </w:p>
    <w:p w14:paraId="0D958D78" w14:textId="77777777" w:rsidR="00CE7307" w:rsidRPr="002B5FF3" w:rsidRDefault="00CE7307" w:rsidP="00CE7307">
      <w:pPr>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lastRenderedPageBreak/>
        <w:t xml:space="preserve">Приложение № </w:t>
      </w:r>
      <w:r>
        <w:rPr>
          <w:rFonts w:ascii="Times New Roman" w:hAnsi="Times New Roman" w:cs="Times New Roman"/>
          <w:i/>
          <w:sz w:val="24"/>
          <w:szCs w:val="24"/>
        </w:rPr>
        <w:t>5</w:t>
      </w:r>
    </w:p>
    <w:p w14:paraId="3D60E5E6" w14:textId="77777777" w:rsidR="00CE7307" w:rsidRDefault="00CE7307" w:rsidP="00CE7307">
      <w:pPr>
        <w:tabs>
          <w:tab w:val="left" w:pos="1134"/>
        </w:tabs>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 xml:space="preserve">к Правилам приема на обучение по образовательным программам высшего образования – программам бакалавриата в автономную некоммерческую организацию высшего и профессионального образования «Прикамский социальный институт» </w:t>
      </w:r>
    </w:p>
    <w:p w14:paraId="49606FF6" w14:textId="77777777" w:rsidR="00CE7307" w:rsidRPr="002B5FF3" w:rsidRDefault="00CE7307" w:rsidP="00CE7307">
      <w:pPr>
        <w:tabs>
          <w:tab w:val="left" w:pos="1134"/>
        </w:tabs>
        <w:spacing w:after="0" w:line="240" w:lineRule="auto"/>
        <w:jc w:val="right"/>
        <w:rPr>
          <w:rFonts w:ascii="Times New Roman" w:hAnsi="Times New Roman" w:cs="Times New Roman"/>
          <w:i/>
          <w:sz w:val="24"/>
          <w:szCs w:val="24"/>
        </w:rPr>
      </w:pPr>
      <w:r w:rsidRPr="002B5FF3">
        <w:rPr>
          <w:rFonts w:ascii="Times New Roman" w:hAnsi="Times New Roman" w:cs="Times New Roman"/>
          <w:i/>
          <w:sz w:val="24"/>
          <w:szCs w:val="24"/>
        </w:rPr>
        <w:t>в 2021/2022 учебном году</w:t>
      </w:r>
    </w:p>
    <w:p w14:paraId="13B40E2E" w14:textId="77777777" w:rsidR="00CE7307" w:rsidRPr="002B5FF3" w:rsidRDefault="00CE7307" w:rsidP="00CE7307">
      <w:pPr>
        <w:tabs>
          <w:tab w:val="left" w:pos="1134"/>
        </w:tabs>
        <w:spacing w:after="0" w:line="240" w:lineRule="auto"/>
        <w:jc w:val="right"/>
        <w:rPr>
          <w:rFonts w:ascii="Times New Roman" w:hAnsi="Times New Roman" w:cs="Times New Roman"/>
          <w:sz w:val="24"/>
          <w:szCs w:val="24"/>
        </w:rPr>
      </w:pPr>
    </w:p>
    <w:p w14:paraId="7D90BE11" w14:textId="77777777" w:rsidR="008370EC" w:rsidRDefault="00CE7307" w:rsidP="008370EC">
      <w:pPr>
        <w:spacing w:after="0" w:line="240" w:lineRule="auto"/>
        <w:jc w:val="center"/>
        <w:rPr>
          <w:rFonts w:ascii="Times New Roman" w:hAnsi="Times New Roman" w:cs="Times New Roman"/>
          <w:b/>
          <w:sz w:val="24"/>
          <w:szCs w:val="24"/>
        </w:rPr>
      </w:pPr>
      <w:r w:rsidRPr="002B5FF3">
        <w:rPr>
          <w:rFonts w:ascii="Times New Roman" w:hAnsi="Times New Roman" w:cs="Times New Roman"/>
          <w:b/>
          <w:sz w:val="24"/>
          <w:szCs w:val="24"/>
        </w:rPr>
        <w:t>Соответстви</w:t>
      </w:r>
      <w:r w:rsidR="008370EC">
        <w:rPr>
          <w:rFonts w:ascii="Times New Roman" w:hAnsi="Times New Roman" w:cs="Times New Roman"/>
          <w:b/>
          <w:sz w:val="24"/>
          <w:szCs w:val="24"/>
        </w:rPr>
        <w:t>е общеобразовательного предмет</w:t>
      </w:r>
      <w:r w:rsidRPr="002B5FF3">
        <w:rPr>
          <w:rFonts w:ascii="Times New Roman" w:hAnsi="Times New Roman" w:cs="Times New Roman"/>
          <w:b/>
          <w:sz w:val="24"/>
          <w:szCs w:val="24"/>
        </w:rPr>
        <w:t>ов</w:t>
      </w:r>
      <w:r w:rsidR="008370EC">
        <w:rPr>
          <w:rFonts w:ascii="Times New Roman" w:hAnsi="Times New Roman" w:cs="Times New Roman"/>
          <w:b/>
          <w:sz w:val="24"/>
          <w:szCs w:val="24"/>
        </w:rPr>
        <w:t>,</w:t>
      </w:r>
      <w:r w:rsidRPr="002B5FF3">
        <w:rPr>
          <w:rFonts w:ascii="Times New Roman" w:hAnsi="Times New Roman" w:cs="Times New Roman"/>
          <w:b/>
          <w:sz w:val="24"/>
          <w:szCs w:val="24"/>
        </w:rPr>
        <w:t xml:space="preserve"> </w:t>
      </w:r>
    </w:p>
    <w:p w14:paraId="34D89DB1" w14:textId="77777777" w:rsidR="008370EC" w:rsidRDefault="008370EC" w:rsidP="00837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которым проводятся вступительные испытания, </w:t>
      </w:r>
    </w:p>
    <w:p w14:paraId="75267187" w14:textId="77777777" w:rsidR="00CE7307" w:rsidRPr="002B5FF3" w:rsidRDefault="008370EC" w:rsidP="00837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предметам, по которым проводится централизованное тестирование</w:t>
      </w:r>
    </w:p>
    <w:p w14:paraId="5EDE4D44" w14:textId="77777777" w:rsidR="0068682A" w:rsidRDefault="0068682A" w:rsidP="002B5FF3">
      <w:pPr>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5491"/>
        <w:gridCol w:w="4420"/>
      </w:tblGrid>
      <w:tr w:rsidR="008370EC" w:rsidRPr="008370EC" w14:paraId="1268AE33" w14:textId="77777777" w:rsidTr="008370EC">
        <w:tc>
          <w:tcPr>
            <w:tcW w:w="0" w:type="auto"/>
            <w:vAlign w:val="center"/>
          </w:tcPr>
          <w:p w14:paraId="1147020C" w14:textId="77777777" w:rsidR="008370EC" w:rsidRPr="008370EC" w:rsidRDefault="008370EC" w:rsidP="008370EC">
            <w:pPr>
              <w:jc w:val="center"/>
              <w:rPr>
                <w:rFonts w:ascii="Times New Roman" w:hAnsi="Times New Roman" w:cs="Times New Roman"/>
                <w:sz w:val="28"/>
                <w:szCs w:val="28"/>
              </w:rPr>
            </w:pPr>
            <w:r w:rsidRPr="008370EC">
              <w:rPr>
                <w:rFonts w:ascii="Times New Roman" w:hAnsi="Times New Roman" w:cs="Times New Roman"/>
                <w:sz w:val="28"/>
                <w:szCs w:val="28"/>
              </w:rPr>
              <w:t>Общеобразовательный предмет, по которому проводится вступительное испытание</w:t>
            </w:r>
          </w:p>
        </w:tc>
        <w:tc>
          <w:tcPr>
            <w:tcW w:w="0" w:type="auto"/>
            <w:vAlign w:val="center"/>
          </w:tcPr>
          <w:p w14:paraId="6C263FC1" w14:textId="77777777" w:rsidR="008370EC" w:rsidRPr="008370EC" w:rsidRDefault="008370EC" w:rsidP="008370EC">
            <w:pPr>
              <w:jc w:val="center"/>
              <w:rPr>
                <w:rFonts w:ascii="Times New Roman" w:hAnsi="Times New Roman" w:cs="Times New Roman"/>
                <w:sz w:val="28"/>
                <w:szCs w:val="28"/>
              </w:rPr>
            </w:pPr>
            <w:r w:rsidRPr="008370EC">
              <w:rPr>
                <w:rFonts w:ascii="Times New Roman" w:hAnsi="Times New Roman" w:cs="Times New Roman"/>
                <w:sz w:val="28"/>
                <w:szCs w:val="28"/>
              </w:rPr>
              <w:t>Предмет, по которому проводится централизованное тестирование</w:t>
            </w:r>
          </w:p>
        </w:tc>
      </w:tr>
      <w:tr w:rsidR="008370EC" w:rsidRPr="008370EC" w14:paraId="7C778072" w14:textId="77777777" w:rsidTr="008370EC">
        <w:tc>
          <w:tcPr>
            <w:tcW w:w="0" w:type="auto"/>
          </w:tcPr>
          <w:p w14:paraId="54EFA155" w14:textId="77777777" w:rsidR="008370EC" w:rsidRPr="008370EC" w:rsidRDefault="008370EC" w:rsidP="002B5FF3">
            <w:pPr>
              <w:rPr>
                <w:rFonts w:ascii="Times New Roman" w:hAnsi="Times New Roman" w:cs="Times New Roman"/>
                <w:sz w:val="28"/>
                <w:szCs w:val="28"/>
              </w:rPr>
            </w:pPr>
            <w:r>
              <w:rPr>
                <w:rFonts w:ascii="Times New Roman" w:hAnsi="Times New Roman" w:cs="Times New Roman"/>
                <w:sz w:val="28"/>
                <w:szCs w:val="28"/>
              </w:rPr>
              <w:t>русский язык</w:t>
            </w:r>
          </w:p>
        </w:tc>
        <w:tc>
          <w:tcPr>
            <w:tcW w:w="0" w:type="auto"/>
          </w:tcPr>
          <w:p w14:paraId="080D2CAC" w14:textId="77777777" w:rsidR="008370EC" w:rsidRPr="008370EC" w:rsidRDefault="008370EC" w:rsidP="000E5F51">
            <w:pPr>
              <w:rPr>
                <w:rFonts w:ascii="Times New Roman" w:hAnsi="Times New Roman" w:cs="Times New Roman"/>
                <w:sz w:val="28"/>
                <w:szCs w:val="28"/>
              </w:rPr>
            </w:pPr>
            <w:r>
              <w:rPr>
                <w:rFonts w:ascii="Times New Roman" w:hAnsi="Times New Roman" w:cs="Times New Roman"/>
                <w:sz w:val="28"/>
                <w:szCs w:val="28"/>
              </w:rPr>
              <w:t>русский язык</w:t>
            </w:r>
          </w:p>
        </w:tc>
      </w:tr>
      <w:tr w:rsidR="008370EC" w:rsidRPr="008370EC" w14:paraId="282E5589" w14:textId="77777777" w:rsidTr="008370EC">
        <w:tc>
          <w:tcPr>
            <w:tcW w:w="0" w:type="auto"/>
          </w:tcPr>
          <w:p w14:paraId="0F879DF0" w14:textId="77777777" w:rsidR="008370EC" w:rsidRDefault="008370EC" w:rsidP="002B5FF3">
            <w:pPr>
              <w:rPr>
                <w:rFonts w:ascii="Times New Roman" w:hAnsi="Times New Roman" w:cs="Times New Roman"/>
                <w:sz w:val="28"/>
                <w:szCs w:val="28"/>
              </w:rPr>
            </w:pPr>
            <w:r>
              <w:rPr>
                <w:rFonts w:ascii="Times New Roman" w:hAnsi="Times New Roman" w:cs="Times New Roman"/>
                <w:sz w:val="28"/>
                <w:szCs w:val="28"/>
              </w:rPr>
              <w:t>математика</w:t>
            </w:r>
          </w:p>
        </w:tc>
        <w:tc>
          <w:tcPr>
            <w:tcW w:w="0" w:type="auto"/>
          </w:tcPr>
          <w:p w14:paraId="60C2B1DD" w14:textId="77777777" w:rsidR="008370EC" w:rsidRDefault="008370EC" w:rsidP="000E5F51">
            <w:pPr>
              <w:rPr>
                <w:rFonts w:ascii="Times New Roman" w:hAnsi="Times New Roman" w:cs="Times New Roman"/>
                <w:sz w:val="28"/>
                <w:szCs w:val="28"/>
              </w:rPr>
            </w:pPr>
            <w:r>
              <w:rPr>
                <w:rFonts w:ascii="Times New Roman" w:hAnsi="Times New Roman" w:cs="Times New Roman"/>
                <w:sz w:val="28"/>
                <w:szCs w:val="28"/>
              </w:rPr>
              <w:t>математика</w:t>
            </w:r>
          </w:p>
        </w:tc>
      </w:tr>
      <w:tr w:rsidR="008370EC" w:rsidRPr="008370EC" w14:paraId="10BE31A2" w14:textId="77777777" w:rsidTr="008370EC">
        <w:tc>
          <w:tcPr>
            <w:tcW w:w="0" w:type="auto"/>
          </w:tcPr>
          <w:p w14:paraId="149431FA" w14:textId="77777777" w:rsidR="008370EC" w:rsidRDefault="008370EC" w:rsidP="002B5FF3">
            <w:pPr>
              <w:rPr>
                <w:rFonts w:ascii="Times New Roman" w:hAnsi="Times New Roman" w:cs="Times New Roman"/>
                <w:sz w:val="28"/>
                <w:szCs w:val="28"/>
              </w:rPr>
            </w:pPr>
            <w:r>
              <w:rPr>
                <w:rFonts w:ascii="Times New Roman" w:hAnsi="Times New Roman" w:cs="Times New Roman"/>
                <w:sz w:val="28"/>
                <w:szCs w:val="28"/>
              </w:rPr>
              <w:t>биология</w:t>
            </w:r>
          </w:p>
        </w:tc>
        <w:tc>
          <w:tcPr>
            <w:tcW w:w="0" w:type="auto"/>
          </w:tcPr>
          <w:p w14:paraId="144E090F" w14:textId="77777777" w:rsidR="008370EC" w:rsidRDefault="008370EC" w:rsidP="000E5F51">
            <w:pPr>
              <w:rPr>
                <w:rFonts w:ascii="Times New Roman" w:hAnsi="Times New Roman" w:cs="Times New Roman"/>
                <w:sz w:val="28"/>
                <w:szCs w:val="28"/>
              </w:rPr>
            </w:pPr>
            <w:r>
              <w:rPr>
                <w:rFonts w:ascii="Times New Roman" w:hAnsi="Times New Roman" w:cs="Times New Roman"/>
                <w:sz w:val="28"/>
                <w:szCs w:val="28"/>
              </w:rPr>
              <w:t>биология</w:t>
            </w:r>
          </w:p>
        </w:tc>
      </w:tr>
      <w:tr w:rsidR="008370EC" w:rsidRPr="008370EC" w14:paraId="64E22A45" w14:textId="77777777" w:rsidTr="008370EC">
        <w:tc>
          <w:tcPr>
            <w:tcW w:w="0" w:type="auto"/>
          </w:tcPr>
          <w:p w14:paraId="6B82DBA1" w14:textId="77777777" w:rsidR="008370EC" w:rsidRDefault="008370EC" w:rsidP="002B5FF3">
            <w:pPr>
              <w:rPr>
                <w:rFonts w:ascii="Times New Roman" w:hAnsi="Times New Roman" w:cs="Times New Roman"/>
                <w:sz w:val="28"/>
                <w:szCs w:val="28"/>
              </w:rPr>
            </w:pPr>
            <w:r>
              <w:rPr>
                <w:rFonts w:ascii="Times New Roman" w:hAnsi="Times New Roman" w:cs="Times New Roman"/>
                <w:sz w:val="28"/>
                <w:szCs w:val="28"/>
              </w:rPr>
              <w:t>история</w:t>
            </w:r>
          </w:p>
        </w:tc>
        <w:tc>
          <w:tcPr>
            <w:tcW w:w="0" w:type="auto"/>
          </w:tcPr>
          <w:p w14:paraId="1630B025" w14:textId="77777777" w:rsidR="008370EC" w:rsidRDefault="008370EC" w:rsidP="000E5F51">
            <w:pPr>
              <w:rPr>
                <w:rFonts w:ascii="Times New Roman" w:hAnsi="Times New Roman" w:cs="Times New Roman"/>
                <w:sz w:val="28"/>
                <w:szCs w:val="28"/>
              </w:rPr>
            </w:pPr>
            <w:r>
              <w:rPr>
                <w:rFonts w:ascii="Times New Roman" w:hAnsi="Times New Roman" w:cs="Times New Roman"/>
                <w:sz w:val="28"/>
                <w:szCs w:val="28"/>
              </w:rPr>
              <w:t>-</w:t>
            </w:r>
          </w:p>
        </w:tc>
      </w:tr>
      <w:tr w:rsidR="008370EC" w:rsidRPr="008370EC" w14:paraId="6675519E" w14:textId="77777777" w:rsidTr="008370EC">
        <w:tc>
          <w:tcPr>
            <w:tcW w:w="0" w:type="auto"/>
          </w:tcPr>
          <w:p w14:paraId="537C870F" w14:textId="77777777" w:rsidR="008370EC" w:rsidRDefault="008370EC" w:rsidP="002B5FF3">
            <w:pPr>
              <w:rPr>
                <w:rFonts w:ascii="Times New Roman" w:hAnsi="Times New Roman" w:cs="Times New Roman"/>
                <w:sz w:val="28"/>
                <w:szCs w:val="28"/>
              </w:rPr>
            </w:pPr>
            <w:r>
              <w:rPr>
                <w:rFonts w:ascii="Times New Roman" w:hAnsi="Times New Roman" w:cs="Times New Roman"/>
                <w:sz w:val="28"/>
                <w:szCs w:val="28"/>
              </w:rPr>
              <w:t>обществознание</w:t>
            </w:r>
          </w:p>
        </w:tc>
        <w:tc>
          <w:tcPr>
            <w:tcW w:w="0" w:type="auto"/>
          </w:tcPr>
          <w:p w14:paraId="6B563D2A" w14:textId="77777777" w:rsidR="008370EC" w:rsidRDefault="008370EC" w:rsidP="000E5F51">
            <w:pPr>
              <w:rPr>
                <w:rFonts w:ascii="Times New Roman" w:hAnsi="Times New Roman" w:cs="Times New Roman"/>
                <w:sz w:val="28"/>
                <w:szCs w:val="28"/>
              </w:rPr>
            </w:pPr>
            <w:r>
              <w:rPr>
                <w:rFonts w:ascii="Times New Roman" w:hAnsi="Times New Roman" w:cs="Times New Roman"/>
                <w:sz w:val="28"/>
                <w:szCs w:val="28"/>
              </w:rPr>
              <w:t>обществоведение</w:t>
            </w:r>
          </w:p>
        </w:tc>
      </w:tr>
      <w:tr w:rsidR="008370EC" w:rsidRPr="008370EC" w14:paraId="7DA5D765" w14:textId="77777777" w:rsidTr="008370EC">
        <w:tc>
          <w:tcPr>
            <w:tcW w:w="0" w:type="auto"/>
          </w:tcPr>
          <w:p w14:paraId="3DC900D3" w14:textId="77777777" w:rsidR="008370EC" w:rsidRDefault="008370EC" w:rsidP="002B5FF3">
            <w:pPr>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0" w:type="auto"/>
          </w:tcPr>
          <w:p w14:paraId="6331841A" w14:textId="77777777" w:rsidR="008370EC" w:rsidRDefault="008370EC" w:rsidP="000E5F51">
            <w:pPr>
              <w:rPr>
                <w:rFonts w:ascii="Times New Roman" w:hAnsi="Times New Roman" w:cs="Times New Roman"/>
                <w:sz w:val="28"/>
                <w:szCs w:val="28"/>
              </w:rPr>
            </w:pPr>
            <w:r>
              <w:rPr>
                <w:rFonts w:ascii="Times New Roman" w:hAnsi="Times New Roman" w:cs="Times New Roman"/>
                <w:sz w:val="28"/>
                <w:szCs w:val="28"/>
              </w:rPr>
              <w:t>-</w:t>
            </w:r>
          </w:p>
        </w:tc>
      </w:tr>
    </w:tbl>
    <w:p w14:paraId="7DA92ECE" w14:textId="77777777" w:rsidR="00740E99" w:rsidRPr="00740E99" w:rsidRDefault="00740E99" w:rsidP="002B5FF3">
      <w:pPr>
        <w:spacing w:after="0" w:line="240" w:lineRule="auto"/>
        <w:rPr>
          <w:rFonts w:ascii="Times New Roman" w:hAnsi="Times New Roman" w:cs="Times New Roman"/>
          <w:vanish/>
          <w:sz w:val="24"/>
          <w:szCs w:val="24"/>
          <w:specVanish/>
        </w:rPr>
      </w:pPr>
    </w:p>
    <w:p w14:paraId="5B81799B" w14:textId="77777777" w:rsidR="00740E99" w:rsidRDefault="00740E99" w:rsidP="00740E99">
      <w:pPr>
        <w:rPr>
          <w:rFonts w:ascii="Times New Roman" w:hAnsi="Times New Roman" w:cs="Times New Roman"/>
          <w:sz w:val="24"/>
          <w:szCs w:val="24"/>
        </w:rPr>
      </w:pPr>
      <w:r>
        <w:rPr>
          <w:rFonts w:ascii="Times New Roman" w:hAnsi="Times New Roman" w:cs="Times New Roman"/>
          <w:sz w:val="24"/>
          <w:szCs w:val="24"/>
        </w:rPr>
        <w:t xml:space="preserve"> </w:t>
      </w:r>
    </w:p>
    <w:p w14:paraId="09537AC6" w14:textId="77777777" w:rsidR="00740E99" w:rsidRDefault="00740E99" w:rsidP="00740E99">
      <w:pPr>
        <w:rPr>
          <w:rFonts w:ascii="Times New Roman" w:hAnsi="Times New Roman" w:cs="Times New Roman"/>
          <w:sz w:val="24"/>
          <w:szCs w:val="24"/>
        </w:rPr>
      </w:pPr>
    </w:p>
    <w:p w14:paraId="3AED4ED6" w14:textId="77777777" w:rsidR="00740E99" w:rsidRDefault="00740E99" w:rsidP="00740E99">
      <w:pPr>
        <w:rPr>
          <w:rFonts w:ascii="Times New Roman" w:hAnsi="Times New Roman" w:cs="Times New Roman"/>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21"/>
      </w:tblGrid>
      <w:tr w:rsidR="00740E99" w14:paraId="04A5B680" w14:textId="77777777" w:rsidTr="00740E99">
        <w:trPr>
          <w:tblCellSpacing w:w="15" w:type="dxa"/>
        </w:trPr>
        <w:tc>
          <w:tcPr>
            <w:tcW w:w="0" w:type="auto"/>
            <w:tcBorders>
              <w:top w:val="nil"/>
              <w:left w:val="nil"/>
              <w:bottom w:val="nil"/>
              <w:right w:val="nil"/>
            </w:tcBorders>
            <w:tcMar>
              <w:top w:w="15" w:type="dxa"/>
              <w:left w:w="15" w:type="dxa"/>
              <w:bottom w:w="15" w:type="dxa"/>
              <w:right w:w="15" w:type="dxa"/>
            </w:tcMar>
            <w:hideMark/>
          </w:tcPr>
          <w:p w14:paraId="5B45178F" w14:textId="77777777" w:rsidR="00740E99" w:rsidRDefault="00740E99">
            <w:pPr>
              <w:pStyle w:val="a4"/>
              <w:spacing w:before="0" w:beforeAutospacing="0" w:line="199" w:lineRule="auto"/>
              <w:outlineLvl w:val="7"/>
              <w:rPr>
                <w:b/>
                <w:bCs/>
                <w:sz w:val="20"/>
              </w:rPr>
            </w:pPr>
            <w:r>
              <w:rPr>
                <w:b/>
                <w:bCs/>
                <w:sz w:val="20"/>
              </w:rPr>
              <w:t>ДОКУМЕНТ ПОДПИСАН ЭЛЕКТРОННОЙ ПОДПИСЬЮ</w:t>
            </w:r>
          </w:p>
        </w:tc>
      </w:tr>
      <w:tr w:rsidR="00740E99" w14:paraId="1182C46F" w14:textId="77777777" w:rsidTr="00740E9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12"/>
            </w:tblGrid>
            <w:tr w:rsidR="00740E99" w14:paraId="1AEC9B4F" w14:textId="77777777">
              <w:trPr>
                <w:tblCellSpacing w:w="15" w:type="dxa"/>
              </w:trPr>
              <w:tc>
                <w:tcPr>
                  <w:tcW w:w="500" w:type="pct"/>
                  <w:tcMar>
                    <w:top w:w="15" w:type="dxa"/>
                    <w:left w:w="15" w:type="dxa"/>
                    <w:bottom w:w="15" w:type="dxa"/>
                    <w:right w:w="15" w:type="dxa"/>
                  </w:tcMar>
                  <w:hideMark/>
                </w:tcPr>
                <w:p w14:paraId="6457060B" w14:textId="69776EAF" w:rsidR="00740E99" w:rsidRDefault="00740E99">
                  <w:pPr>
                    <w:spacing w:after="100" w:afterAutospacing="1" w:line="199" w:lineRule="auto"/>
                    <w:outlineLvl w:val="7"/>
                    <w:rPr>
                      <w:rFonts w:eastAsia="Times New Roman"/>
                      <w:sz w:val="20"/>
                    </w:rPr>
                  </w:pPr>
                  <w:r>
                    <w:rPr>
                      <w:rFonts w:eastAsia="Times New Roman"/>
                      <w:noProof/>
                      <w:sz w:val="20"/>
                    </w:rPr>
                    <w:drawing>
                      <wp:inline distT="0" distB="0" distL="0" distR="0" wp14:anchorId="02C5045D" wp14:editId="2B515004">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98FC103" w14:textId="77777777" w:rsidR="00740E99" w:rsidRDefault="00740E99">
                  <w:pPr>
                    <w:pStyle w:val="a4"/>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020EEC10" w14:textId="77777777" w:rsidR="00740E99" w:rsidRDefault="00740E99">
            <w:pPr>
              <w:rPr>
                <w:rFonts w:eastAsia="Times New Roman"/>
                <w:sz w:val="20"/>
                <w:szCs w:val="20"/>
              </w:rPr>
            </w:pPr>
          </w:p>
        </w:tc>
      </w:tr>
      <w:tr w:rsidR="00740E99" w14:paraId="5558AB94" w14:textId="77777777" w:rsidTr="00740E99">
        <w:trPr>
          <w:tblCellSpacing w:w="15" w:type="dxa"/>
        </w:trPr>
        <w:tc>
          <w:tcPr>
            <w:tcW w:w="0" w:type="auto"/>
            <w:tcBorders>
              <w:top w:val="nil"/>
              <w:left w:val="nil"/>
              <w:bottom w:val="nil"/>
              <w:right w:val="nil"/>
            </w:tcBorders>
            <w:tcMar>
              <w:top w:w="15" w:type="dxa"/>
              <w:left w:w="15" w:type="dxa"/>
              <w:bottom w:w="15" w:type="dxa"/>
              <w:right w:w="15" w:type="dxa"/>
            </w:tcMar>
            <w:hideMark/>
          </w:tcPr>
          <w:p w14:paraId="60B686A7" w14:textId="77777777" w:rsidR="00740E99" w:rsidRDefault="00740E99">
            <w:pPr>
              <w:pStyle w:val="a4"/>
              <w:spacing w:before="0" w:beforeAutospacing="0" w:line="199" w:lineRule="auto"/>
              <w:outlineLvl w:val="7"/>
              <w:rPr>
                <w:b/>
                <w:bCs/>
                <w:sz w:val="20"/>
              </w:rPr>
            </w:pPr>
            <w:r>
              <w:rPr>
                <w:b/>
                <w:bCs/>
                <w:sz w:val="20"/>
              </w:rPr>
              <w:t xml:space="preserve">ПОДПИСЬ </w:t>
            </w:r>
          </w:p>
        </w:tc>
      </w:tr>
      <w:tr w:rsidR="00740E99" w14:paraId="4B0329E6" w14:textId="77777777" w:rsidTr="00740E9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7"/>
              <w:gridCol w:w="6864"/>
            </w:tblGrid>
            <w:tr w:rsidR="00740E99" w14:paraId="3D0D22D0" w14:textId="77777777">
              <w:trPr>
                <w:tblCellSpacing w:w="15" w:type="dxa"/>
              </w:trPr>
              <w:tc>
                <w:tcPr>
                  <w:tcW w:w="1250" w:type="pct"/>
                  <w:tcMar>
                    <w:top w:w="15" w:type="dxa"/>
                    <w:left w:w="15" w:type="dxa"/>
                    <w:bottom w:w="15" w:type="dxa"/>
                    <w:right w:w="15" w:type="dxa"/>
                  </w:tcMar>
                  <w:hideMark/>
                </w:tcPr>
                <w:p w14:paraId="45BB30B8" w14:textId="77777777" w:rsidR="00740E99" w:rsidRDefault="00740E99">
                  <w:pPr>
                    <w:rPr>
                      <w:b/>
                      <w:bCs/>
                      <w:sz w:val="20"/>
                    </w:rPr>
                  </w:pPr>
                </w:p>
              </w:tc>
              <w:tc>
                <w:tcPr>
                  <w:tcW w:w="3750" w:type="pct"/>
                  <w:tcMar>
                    <w:top w:w="15" w:type="dxa"/>
                    <w:left w:w="15" w:type="dxa"/>
                    <w:bottom w:w="15" w:type="dxa"/>
                    <w:right w:w="15" w:type="dxa"/>
                  </w:tcMar>
                  <w:hideMark/>
                </w:tcPr>
                <w:p w14:paraId="3948E886" w14:textId="77777777" w:rsidR="00740E99" w:rsidRDefault="00740E99">
                  <w:pPr>
                    <w:rPr>
                      <w:rFonts w:eastAsia="Times New Roman"/>
                      <w:sz w:val="20"/>
                      <w:szCs w:val="20"/>
                    </w:rPr>
                  </w:pPr>
                </w:p>
              </w:tc>
            </w:tr>
            <w:tr w:rsidR="00740E99" w14:paraId="223FCEDF" w14:textId="77777777">
              <w:trPr>
                <w:tblCellSpacing w:w="15" w:type="dxa"/>
              </w:trPr>
              <w:tc>
                <w:tcPr>
                  <w:tcW w:w="1500" w:type="pct"/>
                  <w:tcMar>
                    <w:top w:w="15" w:type="dxa"/>
                    <w:left w:w="15" w:type="dxa"/>
                    <w:bottom w:w="15" w:type="dxa"/>
                    <w:right w:w="15" w:type="dxa"/>
                  </w:tcMar>
                  <w:hideMark/>
                </w:tcPr>
                <w:p w14:paraId="3BFD6000" w14:textId="77777777" w:rsidR="00740E99" w:rsidRDefault="00740E99">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258C30F" w14:textId="77777777" w:rsidR="00740E99" w:rsidRDefault="00740E99">
                  <w:pPr>
                    <w:spacing w:after="100" w:afterAutospacing="1" w:line="199" w:lineRule="auto"/>
                    <w:outlineLvl w:val="7"/>
                    <w:rPr>
                      <w:rFonts w:eastAsia="Times New Roman"/>
                      <w:sz w:val="20"/>
                    </w:rPr>
                  </w:pPr>
                  <w:r>
                    <w:rPr>
                      <w:rFonts w:eastAsia="Times New Roman"/>
                      <w:sz w:val="20"/>
                    </w:rPr>
                    <w:t>Подпись верна</w:t>
                  </w:r>
                </w:p>
              </w:tc>
            </w:tr>
            <w:tr w:rsidR="00740E99" w14:paraId="3EA37AE9" w14:textId="77777777">
              <w:trPr>
                <w:tblCellSpacing w:w="15" w:type="dxa"/>
              </w:trPr>
              <w:tc>
                <w:tcPr>
                  <w:tcW w:w="0" w:type="auto"/>
                  <w:tcMar>
                    <w:top w:w="15" w:type="dxa"/>
                    <w:left w:w="15" w:type="dxa"/>
                    <w:bottom w:w="15" w:type="dxa"/>
                    <w:right w:w="15" w:type="dxa"/>
                  </w:tcMar>
                  <w:hideMark/>
                </w:tcPr>
                <w:p w14:paraId="04F0123E" w14:textId="77777777" w:rsidR="00740E99" w:rsidRDefault="00740E99">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8F874BF" w14:textId="77777777" w:rsidR="00740E99" w:rsidRDefault="00740E99">
                  <w:pPr>
                    <w:spacing w:after="100" w:afterAutospacing="1" w:line="199" w:lineRule="auto"/>
                    <w:outlineLvl w:val="7"/>
                    <w:rPr>
                      <w:rFonts w:eastAsia="Times New Roman"/>
                      <w:sz w:val="20"/>
                    </w:rPr>
                  </w:pPr>
                  <w:r>
                    <w:rPr>
                      <w:rFonts w:eastAsia="Times New Roman"/>
                      <w:sz w:val="20"/>
                    </w:rPr>
                    <w:t>02BD54C2001EAC9CA741D224CC24D80BEA</w:t>
                  </w:r>
                </w:p>
              </w:tc>
            </w:tr>
            <w:tr w:rsidR="00740E99" w14:paraId="4A7B20DE" w14:textId="77777777">
              <w:trPr>
                <w:tblCellSpacing w:w="15" w:type="dxa"/>
              </w:trPr>
              <w:tc>
                <w:tcPr>
                  <w:tcW w:w="0" w:type="auto"/>
                  <w:tcMar>
                    <w:top w:w="15" w:type="dxa"/>
                    <w:left w:w="15" w:type="dxa"/>
                    <w:bottom w:w="15" w:type="dxa"/>
                    <w:right w:w="15" w:type="dxa"/>
                  </w:tcMar>
                  <w:hideMark/>
                </w:tcPr>
                <w:p w14:paraId="20AF06FA" w14:textId="77777777" w:rsidR="00740E99" w:rsidRDefault="00740E99">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5AB5F7C" w14:textId="77777777" w:rsidR="00740E99" w:rsidRDefault="00740E99">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 А, АНО ВПО "ПСИ", Ректор, 1025901221345, 04512589650, 005905020348, psipssgk@mail.ru</w:t>
                  </w:r>
                </w:p>
              </w:tc>
            </w:tr>
            <w:tr w:rsidR="00740E99" w14:paraId="4A1B9019" w14:textId="77777777">
              <w:trPr>
                <w:tblCellSpacing w:w="15" w:type="dxa"/>
              </w:trPr>
              <w:tc>
                <w:tcPr>
                  <w:tcW w:w="0" w:type="auto"/>
                  <w:tcMar>
                    <w:top w:w="15" w:type="dxa"/>
                    <w:left w:w="15" w:type="dxa"/>
                    <w:bottom w:w="15" w:type="dxa"/>
                    <w:right w:w="15" w:type="dxa"/>
                  </w:tcMar>
                  <w:hideMark/>
                </w:tcPr>
                <w:p w14:paraId="70A8B232" w14:textId="77777777" w:rsidR="00740E99" w:rsidRDefault="00740E99">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12C9284B" w14:textId="77777777" w:rsidR="00740E99" w:rsidRDefault="00740E99">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"Сертум-Про", Общество с ограниченной ответственностью "Сертум-Про", улица Ульяновская, д. 13, литер А, офис 209 Б, Екатеринбург, 66 Свердловская область, RU, 006673240328, 1116673008539, ca@sertum.ru</w:t>
                  </w:r>
                </w:p>
              </w:tc>
            </w:tr>
            <w:tr w:rsidR="00740E99" w14:paraId="7083DE79" w14:textId="77777777">
              <w:trPr>
                <w:tblCellSpacing w:w="15" w:type="dxa"/>
              </w:trPr>
              <w:tc>
                <w:tcPr>
                  <w:tcW w:w="0" w:type="auto"/>
                  <w:tcMar>
                    <w:top w:w="15" w:type="dxa"/>
                    <w:left w:w="15" w:type="dxa"/>
                    <w:bottom w:w="15" w:type="dxa"/>
                    <w:right w:w="15" w:type="dxa"/>
                  </w:tcMar>
                  <w:hideMark/>
                </w:tcPr>
                <w:p w14:paraId="1E73FA88" w14:textId="77777777" w:rsidR="00740E99" w:rsidRDefault="00740E99">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625EF903" w14:textId="77777777" w:rsidR="00740E99" w:rsidRDefault="00740E99">
                  <w:pPr>
                    <w:spacing w:after="100" w:afterAutospacing="1" w:line="199" w:lineRule="auto"/>
                    <w:outlineLvl w:val="7"/>
                    <w:rPr>
                      <w:rFonts w:eastAsia="Times New Roman"/>
                      <w:sz w:val="20"/>
                    </w:rPr>
                  </w:pPr>
                  <w:r>
                    <w:rPr>
                      <w:rFonts w:eastAsia="Times New Roman"/>
                      <w:sz w:val="20"/>
                    </w:rPr>
                    <w:t>Действителен с: 21.08.2020 16:42:32 UTC+05</w:t>
                  </w:r>
                  <w:r>
                    <w:rPr>
                      <w:rFonts w:eastAsia="Times New Roman"/>
                      <w:sz w:val="20"/>
                    </w:rPr>
                    <w:br/>
                    <w:t>Действителен до: 21.11.2021 16:46:49 UTC+05</w:t>
                  </w:r>
                </w:p>
              </w:tc>
            </w:tr>
            <w:tr w:rsidR="00740E99" w14:paraId="6002325F" w14:textId="77777777">
              <w:trPr>
                <w:tblCellSpacing w:w="15" w:type="dxa"/>
              </w:trPr>
              <w:tc>
                <w:tcPr>
                  <w:tcW w:w="1250" w:type="pct"/>
                  <w:tcMar>
                    <w:top w:w="15" w:type="dxa"/>
                    <w:left w:w="15" w:type="dxa"/>
                    <w:bottom w:w="15" w:type="dxa"/>
                    <w:right w:w="15" w:type="dxa"/>
                  </w:tcMar>
                  <w:hideMark/>
                </w:tcPr>
                <w:p w14:paraId="0DFAC7DD" w14:textId="77777777" w:rsidR="00740E99" w:rsidRDefault="00740E99">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68D21F28" w14:textId="77777777" w:rsidR="00740E99" w:rsidRDefault="00740E99">
                  <w:pPr>
                    <w:spacing w:after="100" w:afterAutospacing="1" w:line="199" w:lineRule="auto"/>
                    <w:outlineLvl w:val="7"/>
                    <w:rPr>
                      <w:rFonts w:eastAsia="Times New Roman"/>
                      <w:sz w:val="20"/>
                    </w:rPr>
                  </w:pPr>
                  <w:r>
                    <w:rPr>
                      <w:rFonts w:eastAsia="Times New Roman"/>
                      <w:sz w:val="20"/>
                    </w:rPr>
                    <w:t>02.07.2021 14:32:29 UTC+05</w:t>
                  </w:r>
                </w:p>
              </w:tc>
            </w:tr>
          </w:tbl>
          <w:p w14:paraId="4F53557B" w14:textId="77777777" w:rsidR="00740E99" w:rsidRDefault="00740E99">
            <w:pPr>
              <w:rPr>
                <w:rFonts w:eastAsia="Times New Roman"/>
                <w:sz w:val="20"/>
                <w:szCs w:val="20"/>
              </w:rPr>
            </w:pPr>
          </w:p>
        </w:tc>
      </w:tr>
    </w:tbl>
    <w:p w14:paraId="536B2AB4" w14:textId="77777777" w:rsidR="00740E99" w:rsidRDefault="00740E99" w:rsidP="00740E99">
      <w:pPr>
        <w:spacing w:after="100" w:afterAutospacing="1" w:line="199" w:lineRule="auto"/>
        <w:outlineLvl w:val="7"/>
        <w:rPr>
          <w:rFonts w:eastAsia="Times New Roman"/>
          <w:sz w:val="20"/>
          <w:szCs w:val="24"/>
        </w:rPr>
      </w:pPr>
    </w:p>
    <w:p w14:paraId="5E454ADB" w14:textId="6299A21E" w:rsidR="008370EC" w:rsidRPr="002B5FF3" w:rsidRDefault="008370EC" w:rsidP="00740E99">
      <w:pPr>
        <w:rPr>
          <w:rFonts w:ascii="Times New Roman" w:hAnsi="Times New Roman" w:cs="Times New Roman"/>
          <w:sz w:val="24"/>
          <w:szCs w:val="24"/>
        </w:rPr>
      </w:pPr>
    </w:p>
    <w:sectPr w:rsidR="008370EC" w:rsidRPr="002B5FF3" w:rsidSect="0041304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B0BB" w14:textId="77777777" w:rsidR="00642686" w:rsidRDefault="00642686" w:rsidP="002B5FF3">
      <w:pPr>
        <w:spacing w:after="0" w:line="240" w:lineRule="auto"/>
      </w:pPr>
      <w:r>
        <w:separator/>
      </w:r>
    </w:p>
  </w:endnote>
  <w:endnote w:type="continuationSeparator" w:id="0">
    <w:p w14:paraId="192CC223" w14:textId="77777777" w:rsidR="00642686" w:rsidRDefault="00642686" w:rsidP="002B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3DE8" w14:textId="77777777" w:rsidR="00740E99" w:rsidRDefault="00740E9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B3A3" w14:textId="77777777" w:rsidR="00740E99" w:rsidRDefault="00740E9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988" w14:textId="77777777" w:rsidR="00740E99" w:rsidRDefault="00740E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0323" w14:textId="77777777" w:rsidR="00642686" w:rsidRDefault="00642686" w:rsidP="002B5FF3">
      <w:pPr>
        <w:spacing w:after="0" w:line="240" w:lineRule="auto"/>
      </w:pPr>
      <w:r>
        <w:separator/>
      </w:r>
    </w:p>
  </w:footnote>
  <w:footnote w:type="continuationSeparator" w:id="0">
    <w:p w14:paraId="35C0D935" w14:textId="77777777" w:rsidR="00642686" w:rsidRDefault="00642686" w:rsidP="002B5FF3">
      <w:pPr>
        <w:spacing w:after="0" w:line="240" w:lineRule="auto"/>
      </w:pPr>
      <w:r>
        <w:continuationSeparator/>
      </w:r>
    </w:p>
  </w:footnote>
  <w:footnote w:id="1">
    <w:p w14:paraId="1FBB9CB8" w14:textId="77777777" w:rsidR="00CE7307" w:rsidRPr="003704C4" w:rsidRDefault="00CE7307" w:rsidP="002B5FF3">
      <w:pPr>
        <w:pStyle w:val="a5"/>
        <w:jc w:val="both"/>
      </w:pPr>
      <w:r>
        <w:rPr>
          <w:rStyle w:val="a7"/>
        </w:rPr>
        <w:footnoteRef/>
      </w:r>
      <w:r>
        <w:t xml:space="preserve"> </w:t>
      </w:r>
      <w:hyperlink r:id="rId1" w:history="1">
        <w:r w:rsidRPr="003704C4">
          <w:rPr>
            <w:color w:val="0000FF"/>
          </w:rPr>
          <w:t>Часть 4 статьи 60</w:t>
        </w:r>
      </w:hyperlink>
      <w:r w:rsidRPr="003704C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footnote>
  <w:footnote w:id="2">
    <w:p w14:paraId="7B77F889" w14:textId="77777777" w:rsidR="00CE7307" w:rsidRPr="003704C4" w:rsidRDefault="00CE7307" w:rsidP="002B5FF3">
      <w:pPr>
        <w:pStyle w:val="a5"/>
        <w:jc w:val="both"/>
      </w:pPr>
      <w:r>
        <w:rPr>
          <w:rStyle w:val="a7"/>
        </w:rPr>
        <w:footnoteRef/>
      </w:r>
      <w:r>
        <w:t xml:space="preserve"> </w:t>
      </w:r>
      <w:hyperlink r:id="rId2" w:history="1">
        <w:r w:rsidRPr="003704C4">
          <w:rPr>
            <w:color w:val="0000FF"/>
          </w:rPr>
          <w:t>Пункт 2</w:t>
        </w:r>
      </w:hyperlink>
      <w:r w:rsidRPr="003704C4">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footnote>
  <w:footnote w:id="3">
    <w:p w14:paraId="44869ABA" w14:textId="77777777" w:rsidR="00CE7307" w:rsidRDefault="00CE7307" w:rsidP="002B5FF3">
      <w:pPr>
        <w:pStyle w:val="a5"/>
        <w:jc w:val="both"/>
      </w:pPr>
      <w:r>
        <w:rPr>
          <w:rStyle w:val="a7"/>
        </w:rPr>
        <w:footnoteRef/>
      </w:r>
      <w:r>
        <w:t xml:space="preserve"> </w:t>
      </w:r>
      <w:hyperlink r:id="rId3" w:history="1">
        <w:r w:rsidRPr="003704C4">
          <w:rPr>
            <w:color w:val="0000FF"/>
          </w:rPr>
          <w:t>Пункт 2 части 1 статьи 108</w:t>
        </w:r>
      </w:hyperlink>
      <w:r w:rsidRPr="003704C4">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footnote>
  <w:footnote w:id="4">
    <w:p w14:paraId="7AEAAE41" w14:textId="77777777" w:rsidR="00CE7307" w:rsidRDefault="00CE7307" w:rsidP="002B5FF3">
      <w:pPr>
        <w:pStyle w:val="a5"/>
        <w:jc w:val="both"/>
      </w:pPr>
      <w:r>
        <w:rPr>
          <w:rStyle w:val="a7"/>
        </w:rPr>
        <w:footnoteRef/>
      </w:r>
      <w:r>
        <w:t xml:space="preserve"> </w:t>
      </w:r>
      <w:hyperlink r:id="rId4" w:history="1">
        <w:r w:rsidRPr="003704C4">
          <w:rPr>
            <w:color w:val="0000FF"/>
          </w:rPr>
          <w:t>Часть 5 статьи 60</w:t>
        </w:r>
      </w:hyperlink>
      <w:r w:rsidRPr="003704C4">
        <w:t xml:space="preserve"> Федерального закона от 29 декабря 2012 г. N 273-ФЗ (Собрание законодательства Российской Федерации, 2012, N 53, ст. 7598; 2020, N 22, ст. 3379), </w:t>
      </w:r>
      <w:hyperlink r:id="rId5" w:history="1">
        <w:r w:rsidRPr="003704C4">
          <w:rPr>
            <w:color w:val="0000FF"/>
          </w:rPr>
          <w:t>часть 5 статьи 4</w:t>
        </w:r>
      </w:hyperlink>
      <w:r w:rsidRPr="003704C4">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footnote>
  <w:footnote w:id="5">
    <w:p w14:paraId="182BE7E8" w14:textId="77777777" w:rsidR="00CE7307" w:rsidRPr="003704C4" w:rsidRDefault="00CE7307" w:rsidP="002B5FF3">
      <w:pPr>
        <w:pStyle w:val="a5"/>
        <w:jc w:val="both"/>
      </w:pPr>
      <w:r>
        <w:rPr>
          <w:rStyle w:val="a7"/>
        </w:rPr>
        <w:footnoteRef/>
      </w:r>
      <w:r>
        <w:t xml:space="preserve"> </w:t>
      </w:r>
      <w:hyperlink r:id="rId6" w:history="1">
        <w:r w:rsidRPr="003704C4">
          <w:rPr>
            <w:color w:val="0000FF"/>
          </w:rPr>
          <w:t>Части 2</w:t>
        </w:r>
      </w:hyperlink>
      <w:r w:rsidRPr="003704C4">
        <w:t xml:space="preserve"> и </w:t>
      </w:r>
      <w:hyperlink r:id="rId7" w:history="1">
        <w:r w:rsidRPr="003704C4">
          <w:rPr>
            <w:color w:val="0000FF"/>
          </w:rPr>
          <w:t>9 статьи 17</w:t>
        </w:r>
      </w:hyperlink>
      <w:r w:rsidRPr="003704C4">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8" w:history="1">
        <w:r w:rsidRPr="003704C4">
          <w:rPr>
            <w:color w:val="0000FF"/>
          </w:rPr>
          <w:t>часть 10 статьи 21</w:t>
        </w:r>
      </w:hyperlink>
      <w:r w:rsidRPr="003704C4">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footnote>
  <w:footnote w:id="6">
    <w:p w14:paraId="676C5F29" w14:textId="77777777" w:rsidR="00CE7307" w:rsidRPr="00BA4A76" w:rsidRDefault="00CE7307" w:rsidP="002B5FF3">
      <w:pPr>
        <w:pStyle w:val="a5"/>
        <w:jc w:val="both"/>
      </w:pPr>
      <w:r>
        <w:rPr>
          <w:rStyle w:val="a7"/>
        </w:rPr>
        <w:footnoteRef/>
      </w:r>
      <w:r>
        <w:t xml:space="preserve"> </w:t>
      </w:r>
      <w:r w:rsidRPr="00BA4A76">
        <w:t>Собрание законодательства Российской Федерации, 2012, N 53, ст. 7598; 2019, N 40, ст. 5488.</w:t>
      </w:r>
    </w:p>
  </w:footnote>
  <w:footnote w:id="7">
    <w:p w14:paraId="438B845B" w14:textId="77777777" w:rsidR="00CE7307" w:rsidRDefault="00CE7307" w:rsidP="002B5FF3">
      <w:pPr>
        <w:pStyle w:val="a5"/>
        <w:jc w:val="both"/>
      </w:pPr>
      <w:r>
        <w:rPr>
          <w:rStyle w:val="a7"/>
        </w:rPr>
        <w:footnoteRef/>
      </w:r>
      <w:r>
        <w:t xml:space="preserve"> </w:t>
      </w:r>
      <w:r w:rsidRPr="00625E54">
        <w:t>Зарегистрирован Министерством юстиции Российской Федерации 23 сентября 2019 г., регистрационный N 56013.</w:t>
      </w:r>
    </w:p>
  </w:footnote>
  <w:footnote w:id="8">
    <w:p w14:paraId="5A617671" w14:textId="77777777" w:rsidR="00CE7307" w:rsidRPr="00681297" w:rsidRDefault="00CE7307" w:rsidP="002B5FF3">
      <w:pPr>
        <w:pStyle w:val="a5"/>
        <w:jc w:val="both"/>
      </w:pPr>
      <w:r>
        <w:rPr>
          <w:rStyle w:val="a7"/>
        </w:rPr>
        <w:footnoteRef/>
      </w:r>
      <w:r>
        <w:t xml:space="preserve"> </w:t>
      </w:r>
      <w:hyperlink r:id="rId9" w:history="1">
        <w:r w:rsidRPr="00681297">
          <w:rPr>
            <w:color w:val="0000FF"/>
          </w:rPr>
          <w:t>Часть 6 статьи 70</w:t>
        </w:r>
      </w:hyperlink>
      <w:r w:rsidRPr="00681297">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footnote>
  <w:footnote w:id="9">
    <w:p w14:paraId="6809AFA7" w14:textId="77777777" w:rsidR="00CE7307" w:rsidRPr="00A3674F" w:rsidRDefault="00CE7307" w:rsidP="002B5FF3">
      <w:pPr>
        <w:pStyle w:val="a5"/>
        <w:jc w:val="both"/>
      </w:pPr>
      <w:r>
        <w:rPr>
          <w:rStyle w:val="a7"/>
        </w:rPr>
        <w:footnoteRef/>
      </w:r>
      <w:r>
        <w:t xml:space="preserve"> </w:t>
      </w:r>
      <w:hyperlink r:id="rId10" w:history="1">
        <w:r w:rsidRPr="00A3674F">
          <w:rPr>
            <w:color w:val="0000FF"/>
          </w:rPr>
          <w:t>Часть 5 статьи 70</w:t>
        </w:r>
      </w:hyperlink>
      <w:r w:rsidRPr="00A3674F">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footnote>
  <w:footnote w:id="10">
    <w:p w14:paraId="56A49B5E" w14:textId="77777777" w:rsidR="00CE7307" w:rsidRDefault="00CE7307" w:rsidP="002B5FF3">
      <w:pPr>
        <w:pStyle w:val="a5"/>
      </w:pPr>
      <w:r>
        <w:rPr>
          <w:rStyle w:val="a7"/>
        </w:rPr>
        <w:footnoteRef/>
      </w:r>
      <w:r>
        <w:t xml:space="preserve"> </w:t>
      </w:r>
      <w:r w:rsidRPr="00D41FDC">
        <w:t>Собрание законодательства Российской Федерации, 2012, N 53, ст. 7598; 2019, N 40, ст. 5488.</w:t>
      </w:r>
    </w:p>
  </w:footnote>
  <w:footnote w:id="11">
    <w:p w14:paraId="03E94F1A" w14:textId="77777777" w:rsidR="00CE7307" w:rsidRDefault="00CE7307" w:rsidP="002B5FF3">
      <w:pPr>
        <w:pStyle w:val="a5"/>
      </w:pPr>
      <w:r>
        <w:rPr>
          <w:rStyle w:val="a7"/>
        </w:rPr>
        <w:footnoteRef/>
      </w:r>
      <w:r>
        <w:t xml:space="preserve"> </w:t>
      </w:r>
      <w:r w:rsidRPr="00D41FDC">
        <w:t>Собрание законодательства Российской Федерации, 2012, N 53, ст. 7598; 2019, N 40, ст. 5488.</w:t>
      </w:r>
    </w:p>
  </w:footnote>
  <w:footnote w:id="12">
    <w:p w14:paraId="288C45C7" w14:textId="77777777" w:rsidR="00CE7307" w:rsidRDefault="00CE7307" w:rsidP="002B5FF3">
      <w:pPr>
        <w:pStyle w:val="a5"/>
      </w:pPr>
      <w:r>
        <w:rPr>
          <w:rStyle w:val="a7"/>
        </w:rPr>
        <w:footnoteRef/>
      </w:r>
      <w:r>
        <w:t xml:space="preserve"> </w:t>
      </w:r>
      <w:r w:rsidRPr="00D41FDC">
        <w:t>Собрание законодательства Российской Федерации, 2012, N 53, ст. 7598; 2018, N 32, ст. 5130.</w:t>
      </w:r>
    </w:p>
  </w:footnote>
  <w:footnote w:id="13">
    <w:p w14:paraId="285DB903" w14:textId="77777777" w:rsidR="00CE7307" w:rsidRDefault="00CE7307" w:rsidP="002B5FF3">
      <w:pPr>
        <w:pStyle w:val="a5"/>
      </w:pPr>
      <w:r>
        <w:rPr>
          <w:rStyle w:val="a7"/>
        </w:rPr>
        <w:footnoteRef/>
      </w:r>
      <w:r>
        <w:t xml:space="preserve"> </w:t>
      </w:r>
      <w:r w:rsidRPr="00CE6562">
        <w:t>Собрание законодательства Российской Федерации, 2012, N 53, ст. 7598; 2019, N 40, ст. 5488.</w:t>
      </w:r>
    </w:p>
  </w:footnote>
  <w:footnote w:id="14">
    <w:p w14:paraId="2E8F7A23" w14:textId="77777777" w:rsidR="00CE7307" w:rsidRPr="002D10DF" w:rsidRDefault="00CE7307" w:rsidP="002B5FF3">
      <w:pPr>
        <w:pStyle w:val="a5"/>
        <w:jc w:val="both"/>
      </w:pPr>
      <w:r>
        <w:rPr>
          <w:rStyle w:val="a7"/>
        </w:rPr>
        <w:footnoteRef/>
      </w:r>
      <w:r>
        <w:t xml:space="preserve"> </w:t>
      </w:r>
      <w:hyperlink r:id="rId11" w:history="1">
        <w:r w:rsidRPr="002D10DF">
          <w:rPr>
            <w:color w:val="0000FF"/>
          </w:rPr>
          <w:t>Часть 3 статьи 77</w:t>
        </w:r>
      </w:hyperlink>
      <w:r w:rsidRPr="002D10DF">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footnote>
  <w:footnote w:id="15">
    <w:p w14:paraId="514D6695" w14:textId="77777777" w:rsidR="00CE7307" w:rsidRDefault="00CE7307" w:rsidP="002B5FF3">
      <w:pPr>
        <w:pStyle w:val="a5"/>
      </w:pPr>
      <w:r>
        <w:rPr>
          <w:rStyle w:val="a7"/>
        </w:rPr>
        <w:footnoteRef/>
      </w:r>
      <w:r>
        <w:t xml:space="preserve"> </w:t>
      </w:r>
      <w:r w:rsidRPr="002D10DF">
        <w:t>Собрание законодательства Российской Федерации, 2012, N 53, ст. 7598; 2020, N 24, ст. 3739.</w:t>
      </w:r>
    </w:p>
  </w:footnote>
  <w:footnote w:id="16">
    <w:p w14:paraId="2165421D" w14:textId="77777777" w:rsidR="00CE7307" w:rsidRDefault="00CE7307" w:rsidP="002B5FF3">
      <w:pPr>
        <w:pStyle w:val="a5"/>
        <w:jc w:val="both"/>
      </w:pPr>
      <w:r>
        <w:rPr>
          <w:rStyle w:val="a7"/>
        </w:rPr>
        <w:footnoteRef/>
      </w:r>
      <w:r>
        <w:t xml:space="preserve"> </w:t>
      </w:r>
      <w:r w:rsidRPr="00863461">
        <w:t>Зарегистрирован Министерством юстиции Российской Федерации 26 февраля 2016 г., регистрационный N 41216.</w:t>
      </w:r>
    </w:p>
  </w:footnote>
  <w:footnote w:id="17">
    <w:p w14:paraId="44A62029" w14:textId="77777777" w:rsidR="00CE7307" w:rsidRPr="00863461" w:rsidRDefault="00CE7307" w:rsidP="002B5FF3">
      <w:pPr>
        <w:pStyle w:val="a5"/>
        <w:jc w:val="both"/>
      </w:pPr>
      <w:r>
        <w:rPr>
          <w:rStyle w:val="a7"/>
        </w:rPr>
        <w:footnoteRef/>
      </w:r>
      <w:r>
        <w:t xml:space="preserve"> </w:t>
      </w:r>
      <w:hyperlink r:id="rId12" w:history="1">
        <w:r w:rsidRPr="00863461">
          <w:rPr>
            <w:color w:val="0000FF"/>
          </w:rPr>
          <w:t>Распоряжение</w:t>
        </w:r>
      </w:hyperlink>
      <w:r w:rsidRPr="00863461">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footnote>
  <w:footnote w:id="18">
    <w:p w14:paraId="342CA5A1" w14:textId="77777777" w:rsidR="00CE7307" w:rsidRDefault="00CE7307" w:rsidP="002B5FF3">
      <w:pPr>
        <w:pStyle w:val="a5"/>
      </w:pPr>
      <w:r>
        <w:rPr>
          <w:rStyle w:val="a7"/>
        </w:rPr>
        <w:footnoteRef/>
      </w:r>
      <w:r>
        <w:t xml:space="preserve"> </w:t>
      </w:r>
      <w:r w:rsidRPr="00192BDF">
        <w:t>Собрание законодательства Российской Федерации, 2012, N 53, ст. 7598; 2019, N 30, ст. 4134.</w:t>
      </w:r>
    </w:p>
  </w:footnote>
  <w:footnote w:id="19">
    <w:p w14:paraId="2FDAD812" w14:textId="77777777" w:rsidR="00CE7307" w:rsidRDefault="00CE7307" w:rsidP="002B5FF3">
      <w:pPr>
        <w:pStyle w:val="a5"/>
      </w:pPr>
      <w:r>
        <w:rPr>
          <w:rStyle w:val="a7"/>
        </w:rPr>
        <w:footnoteRef/>
      </w:r>
      <w:r>
        <w:t xml:space="preserve"> </w:t>
      </w:r>
      <w:r w:rsidRPr="00C4154F">
        <w:t>Собрание законодательства Российской Федерации, 2012, N 53, ст. 7598; 2019, N 30, ст. 4134.</w:t>
      </w:r>
    </w:p>
  </w:footnote>
  <w:footnote w:id="20">
    <w:p w14:paraId="79A0086C" w14:textId="77777777" w:rsidR="00CE7307" w:rsidRDefault="00CE7307" w:rsidP="002B5FF3">
      <w:pPr>
        <w:pStyle w:val="a5"/>
      </w:pPr>
      <w:r>
        <w:rPr>
          <w:rStyle w:val="a7"/>
        </w:rPr>
        <w:footnoteRef/>
      </w:r>
      <w:r>
        <w:t xml:space="preserve"> </w:t>
      </w:r>
      <w:r w:rsidRPr="000D545F">
        <w:t>Собрание законодательства Российской Федерации, 2012, N 53, ст. 7598; 2019, N 40, ст. 5488.</w:t>
      </w:r>
    </w:p>
  </w:footnote>
  <w:footnote w:id="21">
    <w:p w14:paraId="0B7007EE" w14:textId="77777777" w:rsidR="00CE7307" w:rsidRDefault="00CE7307" w:rsidP="002B5FF3">
      <w:pPr>
        <w:pStyle w:val="a5"/>
      </w:pPr>
      <w:r>
        <w:rPr>
          <w:rStyle w:val="a7"/>
        </w:rPr>
        <w:footnoteRef/>
      </w:r>
      <w:r>
        <w:t xml:space="preserve"> </w:t>
      </w:r>
      <w:r w:rsidRPr="000D545F">
        <w:t>Собрание законодательства Российской Федерации, 2012, N 53, ст. 7598; 2019, N 40, ст. 5488.</w:t>
      </w:r>
    </w:p>
  </w:footnote>
  <w:footnote w:id="22">
    <w:p w14:paraId="63ECF021" w14:textId="77777777" w:rsidR="00CE7307" w:rsidRDefault="00CE7307" w:rsidP="002B5FF3">
      <w:pPr>
        <w:pStyle w:val="a5"/>
      </w:pPr>
      <w:r>
        <w:rPr>
          <w:rStyle w:val="a7"/>
        </w:rPr>
        <w:footnoteRef/>
      </w:r>
      <w:r>
        <w:t xml:space="preserve"> </w:t>
      </w:r>
      <w:r w:rsidRPr="00D43F5A">
        <w:t>Собрание законодательства Российской Федерации, 2012, N 53, ст. 7598; 2019, N 40, ст. 5488.</w:t>
      </w:r>
    </w:p>
  </w:footnote>
  <w:footnote w:id="23">
    <w:p w14:paraId="13C50472" w14:textId="77777777" w:rsidR="00CE7307" w:rsidRPr="00D43F5A" w:rsidRDefault="00CE7307" w:rsidP="002B5FF3">
      <w:pPr>
        <w:pStyle w:val="a5"/>
        <w:jc w:val="both"/>
      </w:pPr>
      <w:r>
        <w:rPr>
          <w:rStyle w:val="a7"/>
        </w:rPr>
        <w:footnoteRef/>
      </w:r>
      <w:r>
        <w:t xml:space="preserve"> </w:t>
      </w:r>
      <w:hyperlink r:id="rId13" w:history="1">
        <w:r w:rsidRPr="00D43F5A">
          <w:rPr>
            <w:color w:val="0000FF"/>
          </w:rPr>
          <w:t>Часть 2 статьи 6</w:t>
        </w:r>
      </w:hyperlink>
      <w:r w:rsidRPr="00D43F5A">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footnote>
  <w:footnote w:id="24">
    <w:p w14:paraId="084856D2" w14:textId="77777777" w:rsidR="00CE7307" w:rsidRDefault="00CE7307" w:rsidP="002B5FF3">
      <w:pPr>
        <w:pStyle w:val="a5"/>
      </w:pPr>
      <w:r>
        <w:rPr>
          <w:rStyle w:val="a7"/>
        </w:rPr>
        <w:footnoteRef/>
      </w:r>
      <w:r>
        <w:t xml:space="preserve"> </w:t>
      </w:r>
      <w:r w:rsidRPr="004C7E43">
        <w:t>Собрание законодательства Российской Федерации, 2012, N 53, ст. 7598; 2019, N 40, ст. 5488.</w:t>
      </w:r>
    </w:p>
  </w:footnote>
  <w:footnote w:id="25">
    <w:p w14:paraId="5A375BC0" w14:textId="77777777" w:rsidR="00CE7307" w:rsidRDefault="00CE7307" w:rsidP="002B5FF3">
      <w:pPr>
        <w:pStyle w:val="a5"/>
      </w:pPr>
      <w:r>
        <w:rPr>
          <w:rStyle w:val="a7"/>
        </w:rPr>
        <w:footnoteRef/>
      </w:r>
      <w:r>
        <w:t xml:space="preserve"> </w:t>
      </w:r>
      <w:r w:rsidRPr="004C7E43">
        <w:t>Собрание законодательства Российской Федерации, 2012, N 53, ст. 7598; 2019, N 40, ст. 5488.</w:t>
      </w:r>
    </w:p>
  </w:footnote>
  <w:footnote w:id="26">
    <w:p w14:paraId="18C7CE10" w14:textId="77777777" w:rsidR="00CE7307" w:rsidRDefault="00CE7307" w:rsidP="002B5FF3">
      <w:pPr>
        <w:pStyle w:val="a5"/>
      </w:pPr>
      <w:r>
        <w:rPr>
          <w:rStyle w:val="a7"/>
        </w:rPr>
        <w:footnoteRef/>
      </w:r>
      <w:r>
        <w:t xml:space="preserve"> </w:t>
      </w:r>
      <w:r w:rsidRPr="004C7E43">
        <w:t>Собрание законодательства Российской Федерации, 2012, N 53, ст. 7598; 2019, N 40, ст. 5488.</w:t>
      </w:r>
    </w:p>
  </w:footnote>
  <w:footnote w:id="27">
    <w:p w14:paraId="4438F236" w14:textId="77777777" w:rsidR="00CE7307" w:rsidRDefault="00CE7307" w:rsidP="002B5FF3">
      <w:pPr>
        <w:pStyle w:val="a5"/>
      </w:pPr>
      <w:r>
        <w:rPr>
          <w:rStyle w:val="a7"/>
        </w:rPr>
        <w:footnoteRef/>
      </w:r>
      <w:r>
        <w:t xml:space="preserve"> </w:t>
      </w:r>
      <w:r w:rsidRPr="004C7E43">
        <w:t>Собрание законодательства Российской Федерации, 2012, N 53, ст. 7598; 2019, N 40, ст. 5488.</w:t>
      </w:r>
    </w:p>
  </w:footnote>
  <w:footnote w:id="28">
    <w:p w14:paraId="57B0D683" w14:textId="77777777" w:rsidR="00CE7307" w:rsidRDefault="00CE7307" w:rsidP="002B5FF3">
      <w:pPr>
        <w:pStyle w:val="a5"/>
        <w:jc w:val="both"/>
      </w:pPr>
      <w:r>
        <w:rPr>
          <w:rStyle w:val="a7"/>
        </w:rPr>
        <w:footnoteRef/>
      </w:r>
      <w:r>
        <w:t xml:space="preserve"> </w:t>
      </w:r>
      <w:hyperlink r:id="rId14" w:history="1">
        <w:r w:rsidRPr="006305D3">
          <w:rPr>
            <w:color w:val="0000FF"/>
          </w:rPr>
          <w:t>Часть 3 статьи 78</w:t>
        </w:r>
      </w:hyperlink>
      <w:r w:rsidRPr="006305D3">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footnote>
  <w:footnote w:id="29">
    <w:p w14:paraId="362231B6" w14:textId="77777777" w:rsidR="00CE7307" w:rsidRDefault="00CE7307" w:rsidP="002B5FF3">
      <w:pPr>
        <w:pStyle w:val="a5"/>
      </w:pPr>
      <w:r>
        <w:rPr>
          <w:rStyle w:val="a7"/>
        </w:rPr>
        <w:footnoteRef/>
      </w:r>
      <w:r>
        <w:t xml:space="preserve"> </w:t>
      </w:r>
      <w:r w:rsidRPr="006305D3">
        <w:t>Собрание законодательства Российской Федерации, 1999, N 22, ст. 2670; 2013, N 30, ст. 4036.</w:t>
      </w:r>
    </w:p>
  </w:footnote>
  <w:footnote w:id="30">
    <w:p w14:paraId="58D9EFF4" w14:textId="77777777" w:rsidR="00CE7307" w:rsidRDefault="00CE7307" w:rsidP="002B5FF3">
      <w:pPr>
        <w:pStyle w:val="a5"/>
        <w:jc w:val="both"/>
      </w:pPr>
      <w:r>
        <w:rPr>
          <w:rStyle w:val="a7"/>
        </w:rPr>
        <w:footnoteRef/>
      </w:r>
      <w:r>
        <w:t xml:space="preserve"> </w:t>
      </w:r>
      <w:hyperlink r:id="rId15" w:history="1">
        <w:r w:rsidRPr="006305D3">
          <w:rPr>
            <w:color w:val="0000FF"/>
          </w:rPr>
          <w:t>Пункт 6.1 статьи 17</w:t>
        </w:r>
      </w:hyperlink>
      <w:r w:rsidRPr="006305D3">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footnote>
  <w:footnote w:id="31">
    <w:p w14:paraId="3BD73F81" w14:textId="77777777" w:rsidR="00CE7307" w:rsidRDefault="00CE7307" w:rsidP="002B5FF3">
      <w:pPr>
        <w:pStyle w:val="a5"/>
      </w:pPr>
      <w:r>
        <w:rPr>
          <w:rStyle w:val="a7"/>
        </w:rPr>
        <w:footnoteRef/>
      </w:r>
      <w:r>
        <w:t xml:space="preserve"> </w:t>
      </w:r>
      <w:r w:rsidRPr="007B2703">
        <w:t>Собрание законодательства Российской Федерации, 2002, N 30, ст. 3032.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AFFD" w14:textId="77777777" w:rsidR="00740E99" w:rsidRDefault="00740E9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1AEA" w14:textId="49584D42" w:rsidR="00740E99" w:rsidRDefault="00740E99">
    <w:pPr>
      <w:pStyle w:val="a9"/>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9BF8" w14:textId="77777777" w:rsidR="00740E99" w:rsidRDefault="00740E9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EA1"/>
    <w:multiLevelType w:val="hybridMultilevel"/>
    <w:tmpl w:val="BF221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DB7EA6"/>
    <w:multiLevelType w:val="hybridMultilevel"/>
    <w:tmpl w:val="1018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AB6"/>
    <w:multiLevelType w:val="hybridMultilevel"/>
    <w:tmpl w:val="D9AAE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057433"/>
    <w:multiLevelType w:val="hybridMultilevel"/>
    <w:tmpl w:val="C71ADBD4"/>
    <w:lvl w:ilvl="0" w:tplc="3E48D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35729C0"/>
    <w:multiLevelType w:val="multilevel"/>
    <w:tmpl w:val="93CEE632"/>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A4204EF"/>
    <w:multiLevelType w:val="hybridMultilevel"/>
    <w:tmpl w:val="EA204B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8805FD"/>
    <w:multiLevelType w:val="hybridMultilevel"/>
    <w:tmpl w:val="EF621B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D4C543F"/>
    <w:multiLevelType w:val="hybridMultilevel"/>
    <w:tmpl w:val="EA204B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DE"/>
    <w:rsid w:val="0001448D"/>
    <w:rsid w:val="00044FD6"/>
    <w:rsid w:val="0008493A"/>
    <w:rsid w:val="000B4783"/>
    <w:rsid w:val="00105F93"/>
    <w:rsid w:val="00141F8B"/>
    <w:rsid w:val="001B3996"/>
    <w:rsid w:val="001B69DE"/>
    <w:rsid w:val="001F11BC"/>
    <w:rsid w:val="001F36CC"/>
    <w:rsid w:val="00230A97"/>
    <w:rsid w:val="00262194"/>
    <w:rsid w:val="00265DA6"/>
    <w:rsid w:val="002B5FF3"/>
    <w:rsid w:val="002C7715"/>
    <w:rsid w:val="003860AC"/>
    <w:rsid w:val="00402C49"/>
    <w:rsid w:val="00413043"/>
    <w:rsid w:val="00423654"/>
    <w:rsid w:val="004B3711"/>
    <w:rsid w:val="004B521F"/>
    <w:rsid w:val="005E5EDE"/>
    <w:rsid w:val="005F56C0"/>
    <w:rsid w:val="0064252B"/>
    <w:rsid w:val="00642686"/>
    <w:rsid w:val="0068682A"/>
    <w:rsid w:val="006E1648"/>
    <w:rsid w:val="006E1F5A"/>
    <w:rsid w:val="0070210C"/>
    <w:rsid w:val="007339F1"/>
    <w:rsid w:val="00740E99"/>
    <w:rsid w:val="008370EC"/>
    <w:rsid w:val="00853BC6"/>
    <w:rsid w:val="00880B0D"/>
    <w:rsid w:val="008B50A3"/>
    <w:rsid w:val="00915F0B"/>
    <w:rsid w:val="009302A9"/>
    <w:rsid w:val="00957AA2"/>
    <w:rsid w:val="00970EE6"/>
    <w:rsid w:val="009A1C1E"/>
    <w:rsid w:val="009D27D3"/>
    <w:rsid w:val="00A706E5"/>
    <w:rsid w:val="00B252CC"/>
    <w:rsid w:val="00B36713"/>
    <w:rsid w:val="00BD542B"/>
    <w:rsid w:val="00C34845"/>
    <w:rsid w:val="00C613D5"/>
    <w:rsid w:val="00C63F88"/>
    <w:rsid w:val="00CE7307"/>
    <w:rsid w:val="00DE0D97"/>
    <w:rsid w:val="00E678F7"/>
    <w:rsid w:val="00F353AC"/>
    <w:rsid w:val="00F360C1"/>
    <w:rsid w:val="00FA37E5"/>
    <w:rsid w:val="00FA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6FC79"/>
  <w15:docId w15:val="{02B91D27-DDBB-4085-986C-C8C2DC7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EDE"/>
  </w:style>
  <w:style w:type="paragraph" w:styleId="4">
    <w:name w:val="heading 4"/>
    <w:basedOn w:val="a"/>
    <w:link w:val="40"/>
    <w:uiPriority w:val="9"/>
    <w:qFormat/>
    <w:rsid w:val="002B5FF3"/>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DE"/>
    <w:pPr>
      <w:ind w:left="720"/>
      <w:contextualSpacing/>
    </w:pPr>
  </w:style>
  <w:style w:type="paragraph" w:styleId="a4">
    <w:name w:val="Normal (Web)"/>
    <w:basedOn w:val="a"/>
    <w:uiPriority w:val="99"/>
    <w:unhideWhenUsed/>
    <w:rsid w:val="005E5ED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rsid w:val="002B5FF3"/>
    <w:rPr>
      <w:rFonts w:ascii="Times New Roman" w:eastAsiaTheme="minorEastAsia" w:hAnsi="Times New Roman" w:cs="Times New Roman"/>
      <w:b/>
      <w:bCs/>
      <w:sz w:val="24"/>
      <w:szCs w:val="24"/>
      <w:lang w:eastAsia="ru-RU"/>
    </w:rPr>
  </w:style>
  <w:style w:type="paragraph" w:styleId="a5">
    <w:name w:val="footnote text"/>
    <w:basedOn w:val="a"/>
    <w:link w:val="a6"/>
    <w:uiPriority w:val="99"/>
    <w:semiHidden/>
    <w:rsid w:val="002B5FF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B5FF3"/>
    <w:rPr>
      <w:rFonts w:ascii="Times New Roman" w:eastAsia="Times New Roman" w:hAnsi="Times New Roman" w:cs="Times New Roman"/>
      <w:sz w:val="20"/>
      <w:szCs w:val="20"/>
      <w:lang w:eastAsia="ru-RU"/>
    </w:rPr>
  </w:style>
  <w:style w:type="character" w:styleId="a7">
    <w:name w:val="footnote reference"/>
    <w:basedOn w:val="a0"/>
    <w:uiPriority w:val="99"/>
    <w:semiHidden/>
    <w:rsid w:val="002B5FF3"/>
    <w:rPr>
      <w:vertAlign w:val="superscript"/>
    </w:rPr>
  </w:style>
  <w:style w:type="paragraph" w:customStyle="1" w:styleId="ConsPlusNormal">
    <w:name w:val="ConsPlusNormal"/>
    <w:rsid w:val="002B5FF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2B5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40E9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0E99"/>
  </w:style>
  <w:style w:type="paragraph" w:styleId="ab">
    <w:name w:val="footer"/>
    <w:basedOn w:val="a"/>
    <w:link w:val="ac"/>
    <w:uiPriority w:val="99"/>
    <w:unhideWhenUsed/>
    <w:rsid w:val="00740E9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5E4B1E99B0C3D5663DEDD53B76D269B96C7C145951C9DEA3CA45AD54DF84C443D789E2FC5071A8428C2630145A7ADEA871E3B4691E137FwAFFE" TargetMode="External"/><Relationship Id="rId18" Type="http://schemas.openxmlformats.org/officeDocument/2006/relationships/hyperlink" Target="consultantplus://offline/ref=BD5E4B1E99B0C3D5663DEDD53B76D269B96B781D5D52C9DEA3CA45AD54DF84C443D789E1F9527AFE16C3276C510869DFA671E1BD75w1FCE" TargetMode="External"/><Relationship Id="rId26" Type="http://schemas.openxmlformats.org/officeDocument/2006/relationships/hyperlink" Target="consultantplus://offline/ref=BD5E4B1E99B0C3D5663DEDD53B76D269B96B781D5D52C9DEA3CA45AD54DF84C443D789E2FD557AFE16C3276C510869DFA671E1BD75w1FCE" TargetMode="External"/><Relationship Id="rId39" Type="http://schemas.openxmlformats.org/officeDocument/2006/relationships/hyperlink" Target="consultantplus://offline/ref=BD5E4B1E99B0C3D5663DEDD53B76D269B96B781D5D52C9DEA3CA45AD54DF84C443D789E2FC5078AC418C2630145A7ADEA871E3B4691E137FwAFFE" TargetMode="External"/><Relationship Id="rId21" Type="http://schemas.openxmlformats.org/officeDocument/2006/relationships/hyperlink" Target="consultantplus://offline/ref=BD5E4B1E99B0C3D5663DEDD53B76D269B96B781D5D52C9DEA3CA45AD54DF84C443D789E2FC5078AE418C2630145A7ADEA871E3B4691E137FwAFFE" TargetMode="External"/><Relationship Id="rId34" Type="http://schemas.openxmlformats.org/officeDocument/2006/relationships/hyperlink" Target="consultantplus://offline/ref=BD5E4B1E99B0C3D5663DEDD53B76D269B96B781D5D52C9DEA3CA45AD54DF84C443D789E2FD557AFE16C3276C510869DFA671E1BD75w1FCE" TargetMode="External"/><Relationship Id="rId42" Type="http://schemas.openxmlformats.org/officeDocument/2006/relationships/hyperlink" Target="consultantplus://offline/ref=BD5E4B1E99B0C3D5663DEDD53B76D269B96B781D5D52C9DEA3CA45AD54DF84C443D789E2FC5078AC408C2630145A7ADEA871E3B4691E137FwAFFE"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D5E4B1E99B0C3D5663DEDD53B76D269B96B781D5D52C9DEA3CA45AD54DF84C443D789E2FB537AFE16C3276C510869DFA671E1BD75w1FCE" TargetMode="External"/><Relationship Id="rId29" Type="http://schemas.openxmlformats.org/officeDocument/2006/relationships/hyperlink" Target="consultantplus://offline/ref=BD5E4B1E99B0C3D5663DEDD53B76D269B96B781D5D52C9DEA3CA45AD54DF84C443D789E2F5557AFE16C3276C510869DFA671E1BD75w1FCE" TargetMode="External"/><Relationship Id="rId11" Type="http://schemas.openxmlformats.org/officeDocument/2006/relationships/hyperlink" Target="consultantplus://offline/ref=BD5E4B1E99B0C3D5663DEDD53B76D269B96C7C145951C9DEA3CA45AD54DF84C451D7D1EEFD576FAA4E99706152w0FFE" TargetMode="External"/><Relationship Id="rId24" Type="http://schemas.openxmlformats.org/officeDocument/2006/relationships/hyperlink" Target="consultantplus://offline/ref=BD5E4B1E99B0C3D5663DEDD53B76D269B96B781D5D52C9DEA3CA45AD54DF84C443D789E1F9527AFE16C3276C510869DFA671E1BD75w1FCE" TargetMode="External"/><Relationship Id="rId32" Type="http://schemas.openxmlformats.org/officeDocument/2006/relationships/hyperlink" Target="consultantplus://offline/ref=BD5E4B1E99B0C3D5663DEDD53B76D269B96B781D5D52C9DEA3CA45AD54DF84C443D789E2FC5076AF418C2630145A7ADEA871E3B4691E137FwAFFE" TargetMode="External"/><Relationship Id="rId37" Type="http://schemas.openxmlformats.org/officeDocument/2006/relationships/hyperlink" Target="consultantplus://offline/ref=BD5E4B1E99B0C3D5663DEDD53B76D269B96B781D5D52C9DEA3CA45AD54DF84C443D789E2FC5078AE418C2630145A7ADEA871E3B4691E137FwAFFE" TargetMode="External"/><Relationship Id="rId40" Type="http://schemas.openxmlformats.org/officeDocument/2006/relationships/hyperlink" Target="consultantplus://offline/ref=BD5E4B1E99B0C3D5663DEDD53B76D269B96B781D5D52C9DEA3CA45AD54DF84C443D789E2FC5078AC408C2630145A7ADEA871E3B4691E137FwAFFE" TargetMode="External"/><Relationship Id="rId45" Type="http://schemas.openxmlformats.org/officeDocument/2006/relationships/hyperlink" Target="consultantplus://offline/ref=BD5E4B1E99B0C3D5663DEDD53B76D269B96A77155656C9DEA3CA45AD54DF84C443D789E2FC5071A3468C2630145A7ADEA871E3B4691E137FwAFFE" TargetMode="External"/><Relationship Id="rId53" Type="http://schemas.openxmlformats.org/officeDocument/2006/relationships/image" Target="file:///C:\Users\PC\AppData\Local\Temp\logo.png" TargetMode="External"/><Relationship Id="rId5" Type="http://schemas.openxmlformats.org/officeDocument/2006/relationships/webSettings" Target="webSettings.xml"/><Relationship Id="rId10" Type="http://schemas.openxmlformats.org/officeDocument/2006/relationships/hyperlink" Target="consultantplus://offline/ref=BD5E4B1E99B0C3D5663DEDD53B76D269B96B781D5D52C9DEA3CA45AD54DF84C443D789E1F9527AFE16C3276C510869DFA671E1BD75w1FCE" TargetMode="External"/><Relationship Id="rId19" Type="http://schemas.openxmlformats.org/officeDocument/2006/relationships/hyperlink" Target="consultantplus://offline/ref=BD5E4B1E99B0C3D5663DEDD53B76D269B96B781D5D52C9DEA3CA45AD54DF84C443D789E2FC5078A9448C2630145A7ADEA871E3B4691E137FwAFFE" TargetMode="External"/><Relationship Id="rId31" Type="http://schemas.openxmlformats.org/officeDocument/2006/relationships/hyperlink" Target="consultantplus://offline/ref=BD5E4B1E99B0C3D5663DEDD53B76D269B96B781D5D52C9DEA3CA45AD54DF84C443D789E2FC5076AF418C2630145A7ADEA871E3B4691E137FwAFFE" TargetMode="External"/><Relationship Id="rId44" Type="http://schemas.openxmlformats.org/officeDocument/2006/relationships/hyperlink" Target="consultantplus://offline/ref=BD5E4B1E99B0C3D5663DEDD53B76D269B96B781D5D52C9DEA3CA45AD54DF84C451D7D1EEFD576FAA4E99706152w0FFE"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BD5E4B1E99B0C3D5663DEDD53B76D269B96B781D5D52C9DEA3CA45AD54DF84C443D789E2FC5078AE418C2630145A7ADEA871E3B4691E137FwAFFE" TargetMode="External"/><Relationship Id="rId14" Type="http://schemas.openxmlformats.org/officeDocument/2006/relationships/hyperlink" Target="consultantplus://offline/ref=BD5E4B1E99B0C3D5663DEDD53B76D269B96C7C145951C9DEA3CA45AD54DF84C443D789E2FC5071A8418C2630145A7ADEA871E3B4691E137FwAFFE" TargetMode="External"/><Relationship Id="rId22" Type="http://schemas.openxmlformats.org/officeDocument/2006/relationships/hyperlink" Target="consultantplus://offline/ref=BD5E4B1E99B0C3D5663DEDD53B76D269B96B781D5D52C9DEA3CA45AD54DF84C443D789E2FC5078AE418C2630145A7ADEA871E3B4691E137FwAFFE" TargetMode="External"/><Relationship Id="rId27" Type="http://schemas.openxmlformats.org/officeDocument/2006/relationships/hyperlink" Target="consultantplus://offline/ref=BD5E4B1E99B0C3D5663DEDD53B76D269B96B781D5D52C9DEA3CA45AD54DF84C443D789E2FC5078AC418C2630145A7ADEA871E3B4691E137FwAFFE" TargetMode="External"/><Relationship Id="rId30" Type="http://schemas.openxmlformats.org/officeDocument/2006/relationships/hyperlink" Target="consultantplus://offline/ref=BD5E4B1E99B0C3D5663DEDD53B76D269BB667B1B585EC9DEA3CA45AD54DF84C443D789E2FC5071AB468C2630145A7ADEA871E3B4691E137FwAFFE" TargetMode="External"/><Relationship Id="rId35" Type="http://schemas.openxmlformats.org/officeDocument/2006/relationships/hyperlink" Target="consultantplus://offline/ref=BD5E4B1E99B0C3D5663DEDD53B76D269B96B781D5D52C9DEA3CA45AD54DF84C443D789E2FC5078AC418C2630145A7ADEA871E3B4691E137FwAFFE" TargetMode="External"/><Relationship Id="rId43" Type="http://schemas.openxmlformats.org/officeDocument/2006/relationships/hyperlink" Target="consultantplus://offline/ref=BD5E4B1E99B0C3D5663DEDD53B76D269BB6A7F195853C9DEA3CA45AD54DF84C443D789E2FC5073A8448C2630145A7ADEA871E3B4691E137FwAFFE" TargetMode="External"/><Relationship Id="rId48" Type="http://schemas.openxmlformats.org/officeDocument/2006/relationships/footer" Target="footer1.xml"/><Relationship Id="rId8" Type="http://schemas.openxmlformats.org/officeDocument/2006/relationships/hyperlink" Target="consultantplus://offline/ref=BD5E4B1E99B0C3D5663DEDD53B76D269B96C7F1C5C56C9DEA3CA45AD54DF84C443D789E2FC5073A9428C2630145A7ADEA871E3B4691E137FwAFFE"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BD5E4B1E99B0C3D5663DEDD53B76D269B96C7C145951C9DEA3CA45AD54DF84C443D789E2FC5071A8458C2630145A7ADEA871E3B4691E137FwAFFE" TargetMode="External"/><Relationship Id="rId17" Type="http://schemas.openxmlformats.org/officeDocument/2006/relationships/hyperlink" Target="consultantplus://offline/ref=BD5E4B1E99B0C3D5663DEDD53B76D269B96B781D5D52C9DEA3CA45AD54DF84C443D789E2FC5078AE418C2630145A7ADEA871E3B4691E137FwAFFE" TargetMode="External"/><Relationship Id="rId25" Type="http://schemas.openxmlformats.org/officeDocument/2006/relationships/hyperlink" Target="consultantplus://offline/ref=BD5E4B1E99B0C3D5663DEDD53B76D269B96B781D5D52C9DEA3CA45AD54DF84C443D789E2FC5078AE418C2630145A7ADEA871E3B4691E137FwAFFE" TargetMode="External"/><Relationship Id="rId33" Type="http://schemas.openxmlformats.org/officeDocument/2006/relationships/hyperlink" Target="consultantplus://offline/ref=BD5E4B1E99B0C3D5663DEDD53B76D269B96B781D5D52C9DEA3CA45AD54DF84C443D789E2FC5078AE418C2630145A7ADEA871E3B4691E137FwAFFE" TargetMode="External"/><Relationship Id="rId38" Type="http://schemas.openxmlformats.org/officeDocument/2006/relationships/hyperlink" Target="consultantplus://offline/ref=BD5E4B1E99B0C3D5663DEDD53B76D269B96B781D5D52C9DEA3CA45AD54DF84C443D789E1F9527AFE16C3276C510869DFA671E1BD75w1FCE" TargetMode="External"/><Relationship Id="rId46" Type="http://schemas.openxmlformats.org/officeDocument/2006/relationships/header" Target="header1.xml"/><Relationship Id="rId20" Type="http://schemas.openxmlformats.org/officeDocument/2006/relationships/hyperlink" Target="consultantplus://offline/ref=BD5E4B1E99B0C3D5663DEDD53B76D269B96B781D5D52C9DEA3CA45AD54DF84C443D789E2FC5078A9438C2630145A7ADEA871E3B4691E137FwAFFE" TargetMode="External"/><Relationship Id="rId41" Type="http://schemas.openxmlformats.org/officeDocument/2006/relationships/hyperlink" Target="consultantplus://offline/ref=BD5E4B1E99B0C3D5663DEDD53B76D269B96B781D5D52C9DEA3CA45AD54DF84C443D789E2FC5078AC418C2630145A7ADEA871E3B4691E137FwAFF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D5E4B1E99B0C3D5663DEDD53B76D269B96C7C145951C9DEA3CA45AD54DF84C443D789E2FC5071A8418C2630145A7ADEA871E3B4691E137FwAFFE" TargetMode="External"/><Relationship Id="rId23" Type="http://schemas.openxmlformats.org/officeDocument/2006/relationships/hyperlink" Target="consultantplus://offline/ref=BD5E4B1E99B0C3D5663DEDD53B76D269B96B781D5D52C9DEA3CA45AD54DF84C443D789E2FC5078AE418C2630145A7ADEA871E3B4691E137FwAFFE" TargetMode="External"/><Relationship Id="rId28" Type="http://schemas.openxmlformats.org/officeDocument/2006/relationships/hyperlink" Target="consultantplus://offline/ref=BD5E4B1E99B0C3D5663DEDD53B76D269B96B781D5D52C9DEA3CA45AD54DF84C443D789E2FC5078AC408C2630145A7ADEA871E3B4691E137FwAFFE" TargetMode="External"/><Relationship Id="rId36" Type="http://schemas.openxmlformats.org/officeDocument/2006/relationships/hyperlink" Target="consultantplus://offline/ref=BD5E4B1E99B0C3D5663DEDD53B76D269B96B781D5D52C9DEA3CA45AD54DF84C443D789E2FC5078AC408C2630145A7ADEA871E3B4691E137FwAFFE" TargetMode="External"/><Relationship Id="rId4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BD5E4B1E99B0C3D5663DEDD53B76D269B96C7F1C5C56C9DEA3CA45AD54DF84C443D789E2FC5073AE458C2630145A7ADEA871E3B4691E137FwAFFE" TargetMode="External"/><Relationship Id="rId13" Type="http://schemas.openxmlformats.org/officeDocument/2006/relationships/hyperlink" Target="consultantplus://offline/ref=BD5E4B1E99B0C3D5663DEDD53B76D269B96C7F1C5A5EC9DEA3CA45AD54DF84C443D789E2FC5071AF4F8C2630145A7ADEA871E3B4691E137FwAFFE" TargetMode="External"/><Relationship Id="rId3" Type="http://schemas.openxmlformats.org/officeDocument/2006/relationships/hyperlink" Target="consultantplus://offline/ref=BD5E4B1E99B0C3D5663DEDD53B76D269B96B781D5D52C9DEA3CA45AD54DF84C443D789E2FC5175A8458C2630145A7ADEA871E3B4691E137FwAFFE" TargetMode="External"/><Relationship Id="rId7" Type="http://schemas.openxmlformats.org/officeDocument/2006/relationships/hyperlink" Target="consultantplus://offline/ref=BD5E4B1E99B0C3D5663DEDD53B76D269B96C7F1A5753C9DEA3CA45AD54DF84C443D789E2FD557AFE16C3276C510869DFA671E1BD75w1FCE" TargetMode="External"/><Relationship Id="rId12" Type="http://schemas.openxmlformats.org/officeDocument/2006/relationships/hyperlink" Target="consultantplus://offline/ref=BD5E4B1E99B0C3D5663DE4CC3C76D269BD6D7D1B5652C9DEA3CA45AD54DF84C451D7D1EEFD576FAA4E99706152w0FFE" TargetMode="External"/><Relationship Id="rId2" Type="http://schemas.openxmlformats.org/officeDocument/2006/relationships/hyperlink" Target="consultantplus://offline/ref=BD5E4B1E99B0C3D5663DEDD53B76D269BB697B1D5B5FC9DEA3CA45AD54DF84C443D789E2FC5071A8468C2630145A7ADEA871E3B4691E137FwAFFE" TargetMode="External"/><Relationship Id="rId1" Type="http://schemas.openxmlformats.org/officeDocument/2006/relationships/hyperlink" Target="consultantplus://offline/ref=BD5E4B1E99B0C3D5663DEDD53B76D269B96B781D5D52C9DEA3CA45AD54DF84C443D789E1F8587AFE16C3276C510869DFA671E1BD75w1FCE" TargetMode="External"/><Relationship Id="rId6" Type="http://schemas.openxmlformats.org/officeDocument/2006/relationships/hyperlink" Target="consultantplus://offline/ref=BD5E4B1E99B0C3D5663DEDD53B76D269B96C7F1A5753C9DEA3CA45AD54DF84C443D789E7F70420EE128A73664E0F7EC1AD6FE1wBFDE" TargetMode="External"/><Relationship Id="rId11" Type="http://schemas.openxmlformats.org/officeDocument/2006/relationships/hyperlink" Target="consultantplus://offline/ref=BD5E4B1E99B0C3D5663DEDD53B76D269B96B781D5D52C9DEA3CA45AD54DF84C443D789E1F9577AFE16C3276C510869DFA671E1BD75w1FCE" TargetMode="External"/><Relationship Id="rId5" Type="http://schemas.openxmlformats.org/officeDocument/2006/relationships/hyperlink" Target="consultantplus://offline/ref=BD5E4B1E99B0C3D5663DEDD53B76D269B96C761F5A55C9DEA3CA45AD54DF84C443D789E2FC5071AE408C2630145A7ADEA871E3B4691E137FwAFFE" TargetMode="External"/><Relationship Id="rId15" Type="http://schemas.openxmlformats.org/officeDocument/2006/relationships/hyperlink" Target="consultantplus://offline/ref=BD5E4B1E99B0C3D5663DEDD53B76D269BB6A7F195853C9DEA3CA45AD54DF84C443D789E1FC5B25FB03D27F60571177D6B16DE3BFw7F7E" TargetMode="External"/><Relationship Id="rId10" Type="http://schemas.openxmlformats.org/officeDocument/2006/relationships/hyperlink" Target="consultantplus://offline/ref=BD5E4B1E99B0C3D5663DEDD53B76D269B96B781D5D52C9DEA3CA45AD54DF84C443D789E2FC5078A9468C2630145A7ADEA871E3B4691E137FwAFFE" TargetMode="External"/><Relationship Id="rId4" Type="http://schemas.openxmlformats.org/officeDocument/2006/relationships/hyperlink" Target="consultantplus://offline/ref=BD5E4B1E99B0C3D5663DEDD53B76D269B96B781D5D52C9DEA3CA45AD54DF84C443D789E2FC5079A9468C2630145A7ADEA871E3B4691E137FwAFFE" TargetMode="External"/><Relationship Id="rId9" Type="http://schemas.openxmlformats.org/officeDocument/2006/relationships/hyperlink" Target="consultantplus://offline/ref=BD5E4B1E99B0C3D5663DEDD53B76D269B96B781D5D52C9DEA3CA45AD54DF84C443D789E2FC5078A9458C2630145A7ADEA871E3B4691E137FwAFFE" TargetMode="External"/><Relationship Id="rId14" Type="http://schemas.openxmlformats.org/officeDocument/2006/relationships/hyperlink" Target="consultantplus://offline/ref=BD5E4B1E99B0C3D5663DEDD53B76D269B96B781D5D52C9DEA3CA45AD54DF84C443D789E2FC5171A9468C2630145A7ADEA871E3B4691E137FwA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7C79-3D8F-4446-BE89-46B8B9B1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12874</Words>
  <Characters>73387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PSI</Company>
  <LinksUpToDate>false</LinksUpToDate>
  <CharactersWithSpaces>86089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2021-05-27T10:59:00Z</cp:lastPrinted>
  <dcterms:created xsi:type="dcterms:W3CDTF">2021-07-02T09:39:00Z</dcterms:created>
  <dcterms:modified xsi:type="dcterms:W3CDTF">2021-07-02T09:39:00Z</dcterms:modified>
</cp:coreProperties>
</file>